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55" w:rsidRPr="009F2C2B" w:rsidRDefault="003B2A55">
      <w:pPr>
        <w:rPr>
          <w:b/>
          <w:color w:val="000000" w:themeColor="text1"/>
          <w:sz w:val="48"/>
          <w:szCs w:val="48"/>
        </w:rPr>
      </w:pPr>
    </w:p>
    <w:p w:rsidR="003B2A55" w:rsidRPr="009F2C2B" w:rsidRDefault="003B2A55">
      <w:pPr>
        <w:rPr>
          <w:b/>
          <w:color w:val="000000" w:themeColor="text1"/>
          <w:sz w:val="48"/>
          <w:szCs w:val="48"/>
        </w:rPr>
      </w:pPr>
    </w:p>
    <w:p w:rsidR="003B2A55" w:rsidRPr="009F2C2B" w:rsidRDefault="003B2A55">
      <w:pPr>
        <w:rPr>
          <w:b/>
          <w:color w:val="000000" w:themeColor="text1"/>
          <w:sz w:val="48"/>
          <w:szCs w:val="48"/>
        </w:rPr>
      </w:pPr>
    </w:p>
    <w:p w:rsidR="003B2A55" w:rsidRPr="009F2C2B" w:rsidRDefault="003B2A55">
      <w:pPr>
        <w:rPr>
          <w:b/>
          <w:color w:val="000000" w:themeColor="text1"/>
          <w:sz w:val="48"/>
          <w:szCs w:val="48"/>
        </w:rPr>
      </w:pPr>
    </w:p>
    <w:p w:rsidR="003B2A55" w:rsidRPr="009F2C2B" w:rsidRDefault="003B2A55">
      <w:pPr>
        <w:rPr>
          <w:b/>
          <w:color w:val="000000" w:themeColor="text1"/>
          <w:sz w:val="48"/>
          <w:szCs w:val="48"/>
        </w:rPr>
      </w:pPr>
    </w:p>
    <w:p w:rsidR="003B2A55" w:rsidRPr="009F2C2B" w:rsidRDefault="003B2A55">
      <w:pPr>
        <w:rPr>
          <w:b/>
          <w:color w:val="000000" w:themeColor="text1"/>
          <w:sz w:val="48"/>
          <w:szCs w:val="48"/>
        </w:rPr>
      </w:pPr>
    </w:p>
    <w:p w:rsidR="003B2A55" w:rsidRPr="009F2C2B" w:rsidRDefault="003B2A55">
      <w:pPr>
        <w:rPr>
          <w:b/>
          <w:color w:val="000000" w:themeColor="text1"/>
          <w:sz w:val="48"/>
          <w:szCs w:val="48"/>
        </w:rPr>
      </w:pPr>
    </w:p>
    <w:p w:rsidR="003B2A55" w:rsidRPr="009F2C2B" w:rsidRDefault="003B2A55">
      <w:pPr>
        <w:rPr>
          <w:b/>
          <w:color w:val="000000" w:themeColor="text1"/>
          <w:sz w:val="48"/>
          <w:szCs w:val="48"/>
        </w:rPr>
      </w:pPr>
    </w:p>
    <w:p w:rsidR="003B2A55" w:rsidRPr="009F2C2B" w:rsidRDefault="003B2A55">
      <w:pPr>
        <w:rPr>
          <w:b/>
          <w:color w:val="000000" w:themeColor="text1"/>
          <w:sz w:val="48"/>
          <w:szCs w:val="48"/>
        </w:rPr>
      </w:pPr>
    </w:p>
    <w:p w:rsidR="00693313" w:rsidRPr="009F2C2B" w:rsidRDefault="00693313">
      <w:pPr>
        <w:rPr>
          <w:b/>
          <w:color w:val="000000" w:themeColor="text1"/>
          <w:sz w:val="48"/>
          <w:szCs w:val="48"/>
        </w:rPr>
      </w:pPr>
    </w:p>
    <w:p w:rsidR="00693313" w:rsidRPr="009F2C2B" w:rsidRDefault="00693313">
      <w:pPr>
        <w:rPr>
          <w:b/>
          <w:color w:val="000000" w:themeColor="text1"/>
          <w:sz w:val="48"/>
          <w:szCs w:val="48"/>
        </w:rPr>
      </w:pPr>
    </w:p>
    <w:p w:rsidR="003B2A55" w:rsidRPr="009F2C2B" w:rsidRDefault="003B2A55" w:rsidP="003B2A55">
      <w:pPr>
        <w:pStyle w:val="lfej"/>
        <w:rPr>
          <w:b/>
          <w:color w:val="000000" w:themeColor="text1"/>
          <w:sz w:val="48"/>
          <w:szCs w:val="48"/>
        </w:rPr>
      </w:pPr>
      <w:r w:rsidRPr="009F2C2B">
        <w:rPr>
          <w:b/>
          <w:color w:val="000000" w:themeColor="text1"/>
          <w:sz w:val="48"/>
          <w:szCs w:val="48"/>
        </w:rPr>
        <w:t xml:space="preserve">VILLAMOSENERGIA-RENDSZEREK TERVEZÉSE </w:t>
      </w:r>
    </w:p>
    <w:p w:rsidR="003B2A55" w:rsidRPr="009F2C2B" w:rsidRDefault="003B2A55" w:rsidP="003B2A55">
      <w:pPr>
        <w:pStyle w:val="lfej"/>
        <w:rPr>
          <w:b/>
          <w:color w:val="000000" w:themeColor="text1"/>
          <w:sz w:val="40"/>
          <w:szCs w:val="40"/>
        </w:rPr>
      </w:pPr>
      <w:r w:rsidRPr="009F2C2B">
        <w:rPr>
          <w:b/>
          <w:color w:val="000000" w:themeColor="text1"/>
          <w:sz w:val="40"/>
          <w:szCs w:val="40"/>
        </w:rPr>
        <w:t>(BMEGEENMEVT)</w:t>
      </w:r>
    </w:p>
    <w:p w:rsidR="003B2A55" w:rsidRPr="009F2C2B" w:rsidRDefault="003B2A55" w:rsidP="003B2A55">
      <w:pPr>
        <w:pStyle w:val="lfej"/>
        <w:rPr>
          <w:b/>
          <w:color w:val="000000" w:themeColor="text1"/>
          <w:sz w:val="24"/>
          <w:szCs w:val="24"/>
        </w:rPr>
      </w:pPr>
    </w:p>
    <w:p w:rsidR="003B2A55" w:rsidRPr="009F2C2B" w:rsidRDefault="003B2A55" w:rsidP="003B2A55">
      <w:pPr>
        <w:pStyle w:val="lfej"/>
        <w:rPr>
          <w:b/>
          <w:color w:val="000000" w:themeColor="text1"/>
          <w:sz w:val="48"/>
          <w:szCs w:val="48"/>
        </w:rPr>
      </w:pPr>
      <w:r w:rsidRPr="009F2C2B">
        <w:rPr>
          <w:b/>
          <w:color w:val="000000" w:themeColor="text1"/>
          <w:sz w:val="48"/>
          <w:szCs w:val="48"/>
        </w:rPr>
        <w:t>TANTÁRGYI ISMERTETŐ</w:t>
      </w:r>
    </w:p>
    <w:p w:rsidR="00784532" w:rsidRPr="009F2C2B" w:rsidRDefault="00784532">
      <w:pPr>
        <w:rPr>
          <w:b/>
          <w:color w:val="000000" w:themeColor="text1"/>
          <w:sz w:val="48"/>
          <w:szCs w:val="48"/>
        </w:rPr>
      </w:pPr>
    </w:p>
    <w:p w:rsidR="00784532" w:rsidRPr="009F2C2B" w:rsidRDefault="00784532">
      <w:pPr>
        <w:rPr>
          <w:b/>
          <w:color w:val="000000" w:themeColor="text1"/>
          <w:sz w:val="48"/>
          <w:szCs w:val="48"/>
        </w:rPr>
      </w:pPr>
    </w:p>
    <w:p w:rsidR="00784532" w:rsidRPr="009F2C2B" w:rsidRDefault="00784532">
      <w:pPr>
        <w:rPr>
          <w:b/>
          <w:color w:val="000000" w:themeColor="text1"/>
          <w:sz w:val="48"/>
          <w:szCs w:val="48"/>
        </w:rPr>
      </w:pPr>
    </w:p>
    <w:p w:rsidR="00784532" w:rsidRPr="009F2C2B" w:rsidRDefault="00784532">
      <w:pPr>
        <w:rPr>
          <w:b/>
          <w:color w:val="000000" w:themeColor="text1"/>
          <w:sz w:val="48"/>
          <w:szCs w:val="48"/>
        </w:rPr>
      </w:pPr>
    </w:p>
    <w:p w:rsidR="00784532" w:rsidRPr="009F2C2B" w:rsidRDefault="00784532">
      <w:pPr>
        <w:rPr>
          <w:b/>
          <w:color w:val="000000" w:themeColor="text1"/>
          <w:sz w:val="48"/>
          <w:szCs w:val="48"/>
        </w:rPr>
      </w:pPr>
    </w:p>
    <w:p w:rsidR="00784532" w:rsidRPr="009F2C2B" w:rsidRDefault="00784532">
      <w:pPr>
        <w:rPr>
          <w:b/>
          <w:color w:val="000000" w:themeColor="text1"/>
          <w:sz w:val="48"/>
          <w:szCs w:val="48"/>
        </w:rPr>
      </w:pPr>
    </w:p>
    <w:p w:rsidR="00F75FE4" w:rsidRPr="009F2C2B" w:rsidRDefault="00693313" w:rsidP="00A37C12">
      <w:pPr>
        <w:pStyle w:val="lfej"/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Fazekas András István PhD</w:t>
      </w:r>
    </w:p>
    <w:p w:rsidR="00693313" w:rsidRPr="009F2C2B" w:rsidRDefault="00693313" w:rsidP="00A37C12">
      <w:pPr>
        <w:pStyle w:val="lfej"/>
        <w:rPr>
          <w:b/>
          <w:color w:val="000000" w:themeColor="text1"/>
          <w:sz w:val="24"/>
          <w:szCs w:val="24"/>
        </w:rPr>
      </w:pPr>
      <w:proofErr w:type="gramStart"/>
      <w:r w:rsidRPr="009F2C2B">
        <w:rPr>
          <w:b/>
          <w:color w:val="000000" w:themeColor="text1"/>
          <w:sz w:val="24"/>
          <w:szCs w:val="24"/>
        </w:rPr>
        <w:t>c.</w:t>
      </w:r>
      <w:proofErr w:type="gramEnd"/>
      <w:r w:rsidRPr="009F2C2B">
        <w:rPr>
          <w:b/>
          <w:color w:val="000000" w:themeColor="text1"/>
          <w:sz w:val="24"/>
          <w:szCs w:val="24"/>
        </w:rPr>
        <w:t xml:space="preserve"> egyetemi docens</w:t>
      </w:r>
    </w:p>
    <w:p w:rsidR="00693313" w:rsidRPr="009F2C2B" w:rsidRDefault="00693313" w:rsidP="00A37C12">
      <w:pPr>
        <w:pStyle w:val="lfej"/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Budapesti Műszaki és Gazdaságtudományi Egyetem</w:t>
      </w:r>
    </w:p>
    <w:p w:rsidR="00693313" w:rsidRPr="009F2C2B" w:rsidRDefault="00693313" w:rsidP="00A37C12">
      <w:pPr>
        <w:pStyle w:val="lfej"/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Energetikai Gépek és Rendszerek Tanszék</w:t>
      </w:r>
    </w:p>
    <w:p w:rsidR="00A37C12" w:rsidRPr="009F2C2B" w:rsidRDefault="00A37C12" w:rsidP="00A37C12">
      <w:pPr>
        <w:pStyle w:val="lfej"/>
        <w:rPr>
          <w:b/>
          <w:color w:val="000000" w:themeColor="text1"/>
          <w:sz w:val="24"/>
          <w:szCs w:val="24"/>
        </w:rPr>
      </w:pPr>
    </w:p>
    <w:p w:rsidR="00A37C12" w:rsidRPr="009F2C2B" w:rsidRDefault="00A37C12" w:rsidP="00A37C12">
      <w:pPr>
        <w:pStyle w:val="lfej"/>
        <w:rPr>
          <w:b/>
          <w:color w:val="000000" w:themeColor="text1"/>
          <w:sz w:val="24"/>
          <w:szCs w:val="24"/>
        </w:rPr>
      </w:pPr>
    </w:p>
    <w:p w:rsidR="00F75FE4" w:rsidRPr="009F2C2B" w:rsidRDefault="00A37C12" w:rsidP="00A37C12">
      <w:pPr>
        <w:pStyle w:val="lfej"/>
        <w:jc w:val="center"/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Budapest, 2018</w:t>
      </w:r>
    </w:p>
    <w:p w:rsidR="00F75FE4" w:rsidRPr="009F2C2B" w:rsidRDefault="00F75FE4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741BA7" w:rsidRPr="009F2C2B" w:rsidRDefault="00741BA7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741BA7" w:rsidRPr="009F2C2B" w:rsidRDefault="00741BA7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741BA7" w:rsidRPr="009F2C2B" w:rsidRDefault="00741BA7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741BA7" w:rsidRPr="009F2C2B" w:rsidRDefault="00741BA7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741BA7" w:rsidRPr="009F2C2B" w:rsidRDefault="00741BA7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741BA7" w:rsidRPr="009F2C2B" w:rsidRDefault="00741BA7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741BA7" w:rsidRPr="009F2C2B" w:rsidRDefault="00741BA7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741BA7" w:rsidRPr="009F2C2B" w:rsidRDefault="00741BA7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741BA7" w:rsidRPr="009F2C2B" w:rsidRDefault="00741BA7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741BA7" w:rsidRPr="009F2C2B" w:rsidRDefault="00741BA7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741BA7" w:rsidRPr="009F2C2B" w:rsidRDefault="00741BA7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741BA7" w:rsidRPr="009F2C2B" w:rsidRDefault="00741BA7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741BA7" w:rsidRPr="009F2C2B" w:rsidRDefault="00741BA7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741BA7" w:rsidRPr="009F2C2B" w:rsidRDefault="00741BA7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741BA7" w:rsidRPr="009F2C2B" w:rsidRDefault="00741BA7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741BA7" w:rsidRPr="009F2C2B" w:rsidRDefault="00741BA7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741BA7" w:rsidRPr="009F2C2B" w:rsidRDefault="00741BA7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741BA7" w:rsidRPr="009F2C2B" w:rsidRDefault="00741BA7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741BA7" w:rsidRPr="009F2C2B" w:rsidRDefault="00741BA7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741BA7" w:rsidRPr="009F2C2B" w:rsidRDefault="00741BA7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741BA7" w:rsidRPr="009F2C2B" w:rsidRDefault="00741BA7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741BA7" w:rsidRPr="009F2C2B" w:rsidRDefault="00741BA7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741BA7" w:rsidRPr="009F2C2B" w:rsidRDefault="00741BA7" w:rsidP="00F75FE4">
      <w:pPr>
        <w:pStyle w:val="lfej"/>
        <w:rPr>
          <w:b/>
          <w:color w:val="000000" w:themeColor="text1"/>
          <w:sz w:val="48"/>
          <w:szCs w:val="4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2"/>
          <w:szCs w:val="22"/>
        </w:rPr>
        <w:id w:val="6638670"/>
        <w:docPartObj>
          <w:docPartGallery w:val="Table of Contents"/>
          <w:docPartUnique/>
        </w:docPartObj>
      </w:sdtPr>
      <w:sdtContent>
        <w:p w:rsidR="003716D4" w:rsidRPr="009F2C2B" w:rsidRDefault="003716D4">
          <w:pPr>
            <w:pStyle w:val="Tartalomjegyzkcmsora"/>
            <w:rPr>
              <w:color w:val="000000" w:themeColor="text1"/>
            </w:rPr>
          </w:pPr>
          <w:r w:rsidRPr="009F2C2B">
            <w:rPr>
              <w:color w:val="000000" w:themeColor="text1"/>
            </w:rPr>
            <w:t>Tartalom</w:t>
          </w:r>
        </w:p>
        <w:p w:rsidR="00CC0388" w:rsidRPr="009F2C2B" w:rsidRDefault="00E2577B">
          <w:pPr>
            <w:pStyle w:val="TJ1"/>
            <w:tabs>
              <w:tab w:val="right" w:leader="dot" w:pos="9062"/>
            </w:tabs>
            <w:rPr>
              <w:rFonts w:eastAsiaTheme="minorEastAsia"/>
              <w:b/>
              <w:noProof/>
              <w:color w:val="000000" w:themeColor="text1"/>
              <w:lang w:eastAsia="hu-HU"/>
            </w:rPr>
          </w:pPr>
          <w:r w:rsidRPr="009F2C2B">
            <w:rPr>
              <w:b/>
              <w:color w:val="000000" w:themeColor="text1"/>
            </w:rPr>
            <w:fldChar w:fldCharType="begin"/>
          </w:r>
          <w:r w:rsidR="003716D4" w:rsidRPr="009F2C2B">
            <w:rPr>
              <w:b/>
              <w:color w:val="000000" w:themeColor="text1"/>
            </w:rPr>
            <w:instrText xml:space="preserve"> TOC \o "1-3" \h \z \u </w:instrText>
          </w:r>
          <w:r w:rsidRPr="009F2C2B">
            <w:rPr>
              <w:b/>
              <w:color w:val="000000" w:themeColor="text1"/>
            </w:rPr>
            <w:fldChar w:fldCharType="separate"/>
          </w:r>
          <w:hyperlink w:anchor="_Toc522774691" w:history="1">
            <w:r w:rsidR="00CC0388" w:rsidRPr="009F2C2B">
              <w:rPr>
                <w:rStyle w:val="Hiperhivatkozs"/>
                <w:b/>
                <w:noProof/>
                <w:color w:val="000000" w:themeColor="text1"/>
              </w:rPr>
              <w:t>BEVEZETÉS</w:t>
            </w:r>
            <w:r w:rsidR="00CC0388" w:rsidRPr="009F2C2B">
              <w:rPr>
                <w:b/>
                <w:noProof/>
                <w:webHidden/>
                <w:color w:val="000000" w:themeColor="text1"/>
              </w:rPr>
              <w:tab/>
            </w:r>
            <w:r w:rsidR="00CC0388" w:rsidRPr="009F2C2B">
              <w:rPr>
                <w:b/>
                <w:noProof/>
                <w:webHidden/>
                <w:color w:val="000000" w:themeColor="text1"/>
              </w:rPr>
              <w:fldChar w:fldCharType="begin"/>
            </w:r>
            <w:r w:rsidR="00CC0388" w:rsidRPr="009F2C2B">
              <w:rPr>
                <w:b/>
                <w:noProof/>
                <w:webHidden/>
                <w:color w:val="000000" w:themeColor="text1"/>
              </w:rPr>
              <w:instrText xml:space="preserve"> PAGEREF _Toc522774691 \h </w:instrText>
            </w:r>
            <w:r w:rsidR="00CC0388" w:rsidRPr="009F2C2B">
              <w:rPr>
                <w:b/>
                <w:noProof/>
                <w:webHidden/>
                <w:color w:val="000000" w:themeColor="text1"/>
              </w:rPr>
            </w:r>
            <w:r w:rsidR="00CC0388" w:rsidRPr="009F2C2B">
              <w:rPr>
                <w:b/>
                <w:noProof/>
                <w:webHidden/>
                <w:color w:val="000000" w:themeColor="text1"/>
              </w:rPr>
              <w:fldChar w:fldCharType="separate"/>
            </w:r>
            <w:r w:rsidR="00FF6D35">
              <w:rPr>
                <w:b/>
                <w:noProof/>
                <w:webHidden/>
                <w:color w:val="000000" w:themeColor="text1"/>
              </w:rPr>
              <w:t>5</w:t>
            </w:r>
            <w:r w:rsidR="00CC0388" w:rsidRPr="009F2C2B">
              <w:rPr>
                <w:b/>
                <w:noProof/>
                <w:webHidden/>
                <w:color w:val="000000" w:themeColor="text1"/>
              </w:rPr>
              <w:fldChar w:fldCharType="end"/>
            </w:r>
          </w:hyperlink>
        </w:p>
        <w:p w:rsidR="00CC0388" w:rsidRPr="009F2C2B" w:rsidRDefault="00CC0388">
          <w:pPr>
            <w:pStyle w:val="TJ1"/>
            <w:tabs>
              <w:tab w:val="right" w:leader="dot" w:pos="9062"/>
            </w:tabs>
            <w:rPr>
              <w:rFonts w:eastAsiaTheme="minorEastAsia"/>
              <w:b/>
              <w:noProof/>
              <w:color w:val="000000" w:themeColor="text1"/>
              <w:lang w:eastAsia="hu-HU"/>
            </w:rPr>
          </w:pPr>
          <w:hyperlink w:anchor="_Toc522774692" w:history="1">
            <w:r w:rsidRPr="009F2C2B">
              <w:rPr>
                <w:rStyle w:val="Hiperhivatkozs"/>
                <w:b/>
                <w:noProof/>
                <w:color w:val="000000" w:themeColor="text1"/>
              </w:rPr>
              <w:t>A TANTÁRGYI ISMERTETŐ CÉLJA</w:t>
            </w:r>
            <w:r w:rsidRPr="009F2C2B">
              <w:rPr>
                <w:b/>
                <w:noProof/>
                <w:webHidden/>
                <w:color w:val="000000" w:themeColor="text1"/>
              </w:rPr>
              <w:tab/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begin"/>
            </w:r>
            <w:r w:rsidRPr="009F2C2B">
              <w:rPr>
                <w:b/>
                <w:noProof/>
                <w:webHidden/>
                <w:color w:val="000000" w:themeColor="text1"/>
              </w:rPr>
              <w:instrText xml:space="preserve"> PAGEREF _Toc522774692 \h </w:instrText>
            </w:r>
            <w:r w:rsidRPr="009F2C2B">
              <w:rPr>
                <w:b/>
                <w:noProof/>
                <w:webHidden/>
                <w:color w:val="000000" w:themeColor="text1"/>
              </w:rPr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separate"/>
            </w:r>
            <w:r w:rsidR="00FF6D35">
              <w:rPr>
                <w:b/>
                <w:noProof/>
                <w:webHidden/>
                <w:color w:val="000000" w:themeColor="text1"/>
              </w:rPr>
              <w:t>7</w:t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end"/>
            </w:r>
          </w:hyperlink>
        </w:p>
        <w:p w:rsidR="00CC0388" w:rsidRPr="009F2C2B" w:rsidRDefault="00CC0388">
          <w:pPr>
            <w:pStyle w:val="TJ1"/>
            <w:tabs>
              <w:tab w:val="right" w:leader="dot" w:pos="9062"/>
            </w:tabs>
            <w:rPr>
              <w:rFonts w:eastAsiaTheme="minorEastAsia"/>
              <w:b/>
              <w:noProof/>
              <w:color w:val="000000" w:themeColor="text1"/>
              <w:lang w:eastAsia="hu-HU"/>
            </w:rPr>
          </w:pPr>
          <w:hyperlink w:anchor="_Toc522774693" w:history="1">
            <w:r w:rsidRPr="009F2C2B">
              <w:rPr>
                <w:rStyle w:val="Hiperhivatkozs"/>
                <w:b/>
                <w:noProof/>
                <w:color w:val="000000" w:themeColor="text1"/>
              </w:rPr>
              <w:t>A TANANYAG TÁRGYTERÜLETÉNEK KÖRÜLHATÁROLÁSA</w:t>
            </w:r>
            <w:r w:rsidRPr="009F2C2B">
              <w:rPr>
                <w:b/>
                <w:noProof/>
                <w:webHidden/>
                <w:color w:val="000000" w:themeColor="text1"/>
              </w:rPr>
              <w:tab/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begin"/>
            </w:r>
            <w:r w:rsidRPr="009F2C2B">
              <w:rPr>
                <w:b/>
                <w:noProof/>
                <w:webHidden/>
                <w:color w:val="000000" w:themeColor="text1"/>
              </w:rPr>
              <w:instrText xml:space="preserve"> PAGEREF _Toc522774693 \h </w:instrText>
            </w:r>
            <w:r w:rsidRPr="009F2C2B">
              <w:rPr>
                <w:b/>
                <w:noProof/>
                <w:webHidden/>
                <w:color w:val="000000" w:themeColor="text1"/>
              </w:rPr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separate"/>
            </w:r>
            <w:r w:rsidR="00FF6D35">
              <w:rPr>
                <w:b/>
                <w:noProof/>
                <w:webHidden/>
                <w:color w:val="000000" w:themeColor="text1"/>
              </w:rPr>
              <w:t>7</w:t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end"/>
            </w:r>
          </w:hyperlink>
        </w:p>
        <w:p w:rsidR="00CC0388" w:rsidRPr="009F2C2B" w:rsidRDefault="00CC0388">
          <w:pPr>
            <w:pStyle w:val="TJ1"/>
            <w:tabs>
              <w:tab w:val="right" w:leader="dot" w:pos="9062"/>
            </w:tabs>
            <w:rPr>
              <w:rFonts w:eastAsiaTheme="minorEastAsia"/>
              <w:b/>
              <w:noProof/>
              <w:color w:val="000000" w:themeColor="text1"/>
              <w:lang w:eastAsia="hu-HU"/>
            </w:rPr>
          </w:pPr>
          <w:hyperlink w:anchor="_Toc522774694" w:history="1">
            <w:r w:rsidRPr="009F2C2B">
              <w:rPr>
                <w:rStyle w:val="Hiperhivatkozs"/>
                <w:b/>
                <w:noProof/>
                <w:color w:val="000000" w:themeColor="text1"/>
              </w:rPr>
              <w:t>A TANTÁRGYI ISMERTETŐ FELÉPÍTÉSE</w:t>
            </w:r>
            <w:r w:rsidRPr="009F2C2B">
              <w:rPr>
                <w:b/>
                <w:noProof/>
                <w:webHidden/>
                <w:color w:val="000000" w:themeColor="text1"/>
              </w:rPr>
              <w:tab/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begin"/>
            </w:r>
            <w:r w:rsidRPr="009F2C2B">
              <w:rPr>
                <w:b/>
                <w:noProof/>
                <w:webHidden/>
                <w:color w:val="000000" w:themeColor="text1"/>
              </w:rPr>
              <w:instrText xml:space="preserve"> PAGEREF _Toc522774694 \h </w:instrText>
            </w:r>
            <w:r w:rsidRPr="009F2C2B">
              <w:rPr>
                <w:b/>
                <w:noProof/>
                <w:webHidden/>
                <w:color w:val="000000" w:themeColor="text1"/>
              </w:rPr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separate"/>
            </w:r>
            <w:r w:rsidR="00FF6D35">
              <w:rPr>
                <w:b/>
                <w:noProof/>
                <w:webHidden/>
                <w:color w:val="000000" w:themeColor="text1"/>
              </w:rPr>
              <w:t>8</w:t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end"/>
            </w:r>
          </w:hyperlink>
        </w:p>
        <w:p w:rsidR="00CC0388" w:rsidRPr="009F2C2B" w:rsidRDefault="00CC0388">
          <w:pPr>
            <w:pStyle w:val="TJ1"/>
            <w:tabs>
              <w:tab w:val="right" w:leader="dot" w:pos="9062"/>
            </w:tabs>
            <w:rPr>
              <w:rFonts w:eastAsiaTheme="minorEastAsia"/>
              <w:b/>
              <w:noProof/>
              <w:color w:val="000000" w:themeColor="text1"/>
              <w:lang w:eastAsia="hu-HU"/>
            </w:rPr>
          </w:pPr>
          <w:hyperlink w:anchor="_Toc522774695" w:history="1">
            <w:r w:rsidRPr="009F2C2B">
              <w:rPr>
                <w:rStyle w:val="Hiperhivatkozs"/>
                <w:b/>
                <w:noProof/>
                <w:color w:val="000000" w:themeColor="text1"/>
              </w:rPr>
              <w:t>OKTATÁSI MODULOK</w:t>
            </w:r>
            <w:r w:rsidRPr="009F2C2B">
              <w:rPr>
                <w:b/>
                <w:noProof/>
                <w:webHidden/>
                <w:color w:val="000000" w:themeColor="text1"/>
              </w:rPr>
              <w:tab/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begin"/>
            </w:r>
            <w:r w:rsidRPr="009F2C2B">
              <w:rPr>
                <w:b/>
                <w:noProof/>
                <w:webHidden/>
                <w:color w:val="000000" w:themeColor="text1"/>
              </w:rPr>
              <w:instrText xml:space="preserve"> PAGEREF _Toc522774695 \h </w:instrText>
            </w:r>
            <w:r w:rsidRPr="009F2C2B">
              <w:rPr>
                <w:b/>
                <w:noProof/>
                <w:webHidden/>
                <w:color w:val="000000" w:themeColor="text1"/>
              </w:rPr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separate"/>
            </w:r>
            <w:r w:rsidR="00FF6D35">
              <w:rPr>
                <w:b/>
                <w:noProof/>
                <w:webHidden/>
                <w:color w:val="000000" w:themeColor="text1"/>
              </w:rPr>
              <w:t>9</w:t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end"/>
            </w:r>
          </w:hyperlink>
        </w:p>
        <w:p w:rsidR="00CC0388" w:rsidRPr="009F2C2B" w:rsidRDefault="00CC0388">
          <w:pPr>
            <w:pStyle w:val="TJ1"/>
            <w:tabs>
              <w:tab w:val="right" w:leader="dot" w:pos="9062"/>
            </w:tabs>
            <w:rPr>
              <w:rFonts w:eastAsiaTheme="minorEastAsia"/>
              <w:b/>
              <w:noProof/>
              <w:color w:val="000000" w:themeColor="text1"/>
              <w:lang w:eastAsia="hu-HU"/>
            </w:rPr>
          </w:pPr>
          <w:hyperlink w:anchor="_Toc522774696" w:history="1">
            <w:r w:rsidRPr="009F2C2B">
              <w:rPr>
                <w:rStyle w:val="Hiperhivatkozs"/>
                <w:b/>
                <w:noProof/>
                <w:color w:val="000000" w:themeColor="text1"/>
              </w:rPr>
              <w:t>TANANYAG ÜTEMEZÉSE</w:t>
            </w:r>
            <w:r w:rsidRPr="009F2C2B">
              <w:rPr>
                <w:b/>
                <w:noProof/>
                <w:webHidden/>
                <w:color w:val="000000" w:themeColor="text1"/>
              </w:rPr>
              <w:tab/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begin"/>
            </w:r>
            <w:r w:rsidRPr="009F2C2B">
              <w:rPr>
                <w:b/>
                <w:noProof/>
                <w:webHidden/>
                <w:color w:val="000000" w:themeColor="text1"/>
              </w:rPr>
              <w:instrText xml:space="preserve"> PAGEREF _Toc522774696 \h </w:instrText>
            </w:r>
            <w:r w:rsidRPr="009F2C2B">
              <w:rPr>
                <w:b/>
                <w:noProof/>
                <w:webHidden/>
                <w:color w:val="000000" w:themeColor="text1"/>
              </w:rPr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separate"/>
            </w:r>
            <w:r w:rsidR="00FF6D35">
              <w:rPr>
                <w:b/>
                <w:noProof/>
                <w:webHidden/>
                <w:color w:val="000000" w:themeColor="text1"/>
              </w:rPr>
              <w:t>17</w:t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end"/>
            </w:r>
          </w:hyperlink>
        </w:p>
        <w:p w:rsidR="00CC0388" w:rsidRPr="009F2C2B" w:rsidRDefault="00CC0388">
          <w:pPr>
            <w:pStyle w:val="TJ1"/>
            <w:tabs>
              <w:tab w:val="right" w:leader="dot" w:pos="9062"/>
            </w:tabs>
            <w:rPr>
              <w:rFonts w:eastAsiaTheme="minorEastAsia"/>
              <w:b/>
              <w:noProof/>
              <w:color w:val="000000" w:themeColor="text1"/>
              <w:lang w:eastAsia="hu-HU"/>
            </w:rPr>
          </w:pPr>
          <w:hyperlink w:anchor="_Toc522774697" w:history="1">
            <w:r w:rsidRPr="009F2C2B">
              <w:rPr>
                <w:rStyle w:val="Hiperhivatkozs"/>
                <w:b/>
                <w:noProof/>
                <w:color w:val="000000" w:themeColor="text1"/>
              </w:rPr>
              <w:t>VILLAMOSENERGIA-RENDSZEREK TERVEZÉSE</w:t>
            </w:r>
            <w:r w:rsidRPr="009F2C2B">
              <w:rPr>
                <w:b/>
                <w:noProof/>
                <w:webHidden/>
                <w:color w:val="000000" w:themeColor="text1"/>
              </w:rPr>
              <w:tab/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begin"/>
            </w:r>
            <w:r w:rsidRPr="009F2C2B">
              <w:rPr>
                <w:b/>
                <w:noProof/>
                <w:webHidden/>
                <w:color w:val="000000" w:themeColor="text1"/>
              </w:rPr>
              <w:instrText xml:space="preserve"> PAGEREF _Toc522774697 \h </w:instrText>
            </w:r>
            <w:r w:rsidRPr="009F2C2B">
              <w:rPr>
                <w:b/>
                <w:noProof/>
                <w:webHidden/>
                <w:color w:val="000000" w:themeColor="text1"/>
              </w:rPr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separate"/>
            </w:r>
            <w:r w:rsidR="00FF6D35">
              <w:rPr>
                <w:b/>
                <w:noProof/>
                <w:webHidden/>
                <w:color w:val="000000" w:themeColor="text1"/>
              </w:rPr>
              <w:t>45</w:t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end"/>
            </w:r>
          </w:hyperlink>
        </w:p>
        <w:p w:rsidR="00CC0388" w:rsidRPr="009F2C2B" w:rsidRDefault="00CC0388">
          <w:pPr>
            <w:pStyle w:val="TJ1"/>
            <w:tabs>
              <w:tab w:val="right" w:leader="dot" w:pos="9062"/>
            </w:tabs>
            <w:rPr>
              <w:rFonts w:eastAsiaTheme="minorEastAsia"/>
              <w:b/>
              <w:noProof/>
              <w:color w:val="000000" w:themeColor="text1"/>
              <w:lang w:eastAsia="hu-HU"/>
            </w:rPr>
          </w:pPr>
          <w:hyperlink w:anchor="_Toc522774698" w:history="1">
            <w:r w:rsidRPr="009F2C2B">
              <w:rPr>
                <w:rStyle w:val="Hiperhivatkozs"/>
                <w:b/>
                <w:noProof/>
                <w:color w:val="000000" w:themeColor="text1"/>
              </w:rPr>
              <w:t>ELSAJÁTÍTANDÓ ALAPFOGALMAK JEGYZÉKE</w:t>
            </w:r>
            <w:r w:rsidRPr="009F2C2B">
              <w:rPr>
                <w:b/>
                <w:noProof/>
                <w:webHidden/>
                <w:color w:val="000000" w:themeColor="text1"/>
              </w:rPr>
              <w:tab/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begin"/>
            </w:r>
            <w:r w:rsidRPr="009F2C2B">
              <w:rPr>
                <w:b/>
                <w:noProof/>
                <w:webHidden/>
                <w:color w:val="000000" w:themeColor="text1"/>
              </w:rPr>
              <w:instrText xml:space="preserve"> PAGEREF _Toc522774698 \h </w:instrText>
            </w:r>
            <w:r w:rsidRPr="009F2C2B">
              <w:rPr>
                <w:b/>
                <w:noProof/>
                <w:webHidden/>
                <w:color w:val="000000" w:themeColor="text1"/>
              </w:rPr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separate"/>
            </w:r>
            <w:r w:rsidR="00FF6D35">
              <w:rPr>
                <w:b/>
                <w:noProof/>
                <w:webHidden/>
                <w:color w:val="000000" w:themeColor="text1"/>
              </w:rPr>
              <w:t>45</w:t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end"/>
            </w:r>
          </w:hyperlink>
        </w:p>
        <w:p w:rsidR="00CC0388" w:rsidRPr="009F2C2B" w:rsidRDefault="00CC0388">
          <w:pPr>
            <w:pStyle w:val="TJ1"/>
            <w:tabs>
              <w:tab w:val="right" w:leader="dot" w:pos="9062"/>
            </w:tabs>
            <w:rPr>
              <w:rFonts w:eastAsiaTheme="minorEastAsia"/>
              <w:b/>
              <w:noProof/>
              <w:color w:val="000000" w:themeColor="text1"/>
              <w:lang w:eastAsia="hu-HU"/>
            </w:rPr>
          </w:pPr>
          <w:hyperlink w:anchor="_Toc522774699" w:history="1">
            <w:r w:rsidRPr="009F2C2B">
              <w:rPr>
                <w:rStyle w:val="Hiperhivatkozs"/>
                <w:b/>
                <w:noProof/>
                <w:color w:val="000000" w:themeColor="text1"/>
              </w:rPr>
              <w:t>VALÓSZÍNŰSÉGSZÁMÍTÁS</w:t>
            </w:r>
            <w:r w:rsidRPr="009F2C2B">
              <w:rPr>
                <w:b/>
                <w:noProof/>
                <w:webHidden/>
                <w:color w:val="000000" w:themeColor="text1"/>
              </w:rPr>
              <w:tab/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begin"/>
            </w:r>
            <w:r w:rsidRPr="009F2C2B">
              <w:rPr>
                <w:b/>
                <w:noProof/>
                <w:webHidden/>
                <w:color w:val="000000" w:themeColor="text1"/>
              </w:rPr>
              <w:instrText xml:space="preserve"> PAGEREF _Toc522774699 \h </w:instrText>
            </w:r>
            <w:r w:rsidRPr="009F2C2B">
              <w:rPr>
                <w:b/>
                <w:noProof/>
                <w:webHidden/>
                <w:color w:val="000000" w:themeColor="text1"/>
              </w:rPr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separate"/>
            </w:r>
            <w:r w:rsidR="00FF6D35">
              <w:rPr>
                <w:b/>
                <w:noProof/>
                <w:webHidden/>
                <w:color w:val="000000" w:themeColor="text1"/>
              </w:rPr>
              <w:t>61</w:t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end"/>
            </w:r>
          </w:hyperlink>
        </w:p>
        <w:p w:rsidR="00CC0388" w:rsidRPr="009F2C2B" w:rsidRDefault="00CC0388">
          <w:pPr>
            <w:pStyle w:val="TJ1"/>
            <w:tabs>
              <w:tab w:val="right" w:leader="dot" w:pos="9062"/>
            </w:tabs>
            <w:rPr>
              <w:rFonts w:eastAsiaTheme="minorEastAsia"/>
              <w:b/>
              <w:noProof/>
              <w:color w:val="000000" w:themeColor="text1"/>
              <w:lang w:eastAsia="hu-HU"/>
            </w:rPr>
          </w:pPr>
          <w:hyperlink w:anchor="_Toc522774700" w:history="1">
            <w:r w:rsidRPr="009F2C2B">
              <w:rPr>
                <w:rStyle w:val="Hiperhivatkozs"/>
                <w:b/>
                <w:noProof/>
                <w:color w:val="000000" w:themeColor="text1"/>
              </w:rPr>
              <w:t>ELSAJÁTÍTANDÓ ALAPFOGALMAK JEGYZÉKE</w:t>
            </w:r>
            <w:r w:rsidRPr="009F2C2B">
              <w:rPr>
                <w:b/>
                <w:noProof/>
                <w:webHidden/>
                <w:color w:val="000000" w:themeColor="text1"/>
              </w:rPr>
              <w:tab/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begin"/>
            </w:r>
            <w:r w:rsidRPr="009F2C2B">
              <w:rPr>
                <w:b/>
                <w:noProof/>
                <w:webHidden/>
                <w:color w:val="000000" w:themeColor="text1"/>
              </w:rPr>
              <w:instrText xml:space="preserve"> PAGEREF _Toc522774700 \h </w:instrText>
            </w:r>
            <w:r w:rsidRPr="009F2C2B">
              <w:rPr>
                <w:b/>
                <w:noProof/>
                <w:webHidden/>
                <w:color w:val="000000" w:themeColor="text1"/>
              </w:rPr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separate"/>
            </w:r>
            <w:r w:rsidR="00FF6D35">
              <w:rPr>
                <w:b/>
                <w:noProof/>
                <w:webHidden/>
                <w:color w:val="000000" w:themeColor="text1"/>
              </w:rPr>
              <w:t>61</w:t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end"/>
            </w:r>
          </w:hyperlink>
        </w:p>
        <w:p w:rsidR="00CC0388" w:rsidRPr="009F2C2B" w:rsidRDefault="00CC0388">
          <w:pPr>
            <w:pStyle w:val="TJ1"/>
            <w:tabs>
              <w:tab w:val="right" w:leader="dot" w:pos="9062"/>
            </w:tabs>
            <w:rPr>
              <w:rFonts w:eastAsiaTheme="minorEastAsia"/>
              <w:b/>
              <w:noProof/>
              <w:color w:val="000000" w:themeColor="text1"/>
              <w:lang w:eastAsia="hu-HU"/>
            </w:rPr>
          </w:pPr>
          <w:hyperlink w:anchor="_Toc522774701" w:history="1">
            <w:r w:rsidRPr="009F2C2B">
              <w:rPr>
                <w:rStyle w:val="Hiperhivatkozs"/>
                <w:b/>
                <w:noProof/>
                <w:color w:val="000000" w:themeColor="text1"/>
              </w:rPr>
              <w:t>MEGBÍZHATÓSÁGELMÉLET</w:t>
            </w:r>
            <w:r w:rsidRPr="009F2C2B">
              <w:rPr>
                <w:b/>
                <w:noProof/>
                <w:webHidden/>
                <w:color w:val="000000" w:themeColor="text1"/>
              </w:rPr>
              <w:tab/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begin"/>
            </w:r>
            <w:r w:rsidRPr="009F2C2B">
              <w:rPr>
                <w:b/>
                <w:noProof/>
                <w:webHidden/>
                <w:color w:val="000000" w:themeColor="text1"/>
              </w:rPr>
              <w:instrText xml:space="preserve"> PAGEREF _Toc522774701 \h </w:instrText>
            </w:r>
            <w:r w:rsidRPr="009F2C2B">
              <w:rPr>
                <w:b/>
                <w:noProof/>
                <w:webHidden/>
                <w:color w:val="000000" w:themeColor="text1"/>
              </w:rPr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separate"/>
            </w:r>
            <w:r w:rsidR="00FF6D35">
              <w:rPr>
                <w:b/>
                <w:noProof/>
                <w:webHidden/>
                <w:color w:val="000000" w:themeColor="text1"/>
              </w:rPr>
              <w:t>69</w:t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end"/>
            </w:r>
          </w:hyperlink>
        </w:p>
        <w:p w:rsidR="00CC0388" w:rsidRPr="009F2C2B" w:rsidRDefault="00CC0388">
          <w:pPr>
            <w:pStyle w:val="TJ1"/>
            <w:tabs>
              <w:tab w:val="right" w:leader="dot" w:pos="9062"/>
            </w:tabs>
            <w:rPr>
              <w:rFonts w:eastAsiaTheme="minorEastAsia"/>
              <w:b/>
              <w:noProof/>
              <w:color w:val="000000" w:themeColor="text1"/>
              <w:lang w:eastAsia="hu-HU"/>
            </w:rPr>
          </w:pPr>
          <w:hyperlink w:anchor="_Toc522774702" w:history="1">
            <w:r w:rsidRPr="009F2C2B">
              <w:rPr>
                <w:rStyle w:val="Hiperhivatkozs"/>
                <w:b/>
                <w:noProof/>
                <w:color w:val="000000" w:themeColor="text1"/>
              </w:rPr>
              <w:t>ELSAJÁTÍTANDÓ ALAPFOGALMAK JEGYZÉKE</w:t>
            </w:r>
            <w:r w:rsidRPr="009F2C2B">
              <w:rPr>
                <w:b/>
                <w:noProof/>
                <w:webHidden/>
                <w:color w:val="000000" w:themeColor="text1"/>
              </w:rPr>
              <w:tab/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begin"/>
            </w:r>
            <w:r w:rsidRPr="009F2C2B">
              <w:rPr>
                <w:b/>
                <w:noProof/>
                <w:webHidden/>
                <w:color w:val="000000" w:themeColor="text1"/>
              </w:rPr>
              <w:instrText xml:space="preserve"> PAGEREF _Toc522774702 \h </w:instrText>
            </w:r>
            <w:r w:rsidRPr="009F2C2B">
              <w:rPr>
                <w:b/>
                <w:noProof/>
                <w:webHidden/>
                <w:color w:val="000000" w:themeColor="text1"/>
              </w:rPr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separate"/>
            </w:r>
            <w:r w:rsidR="00FF6D35">
              <w:rPr>
                <w:b/>
                <w:noProof/>
                <w:webHidden/>
                <w:color w:val="000000" w:themeColor="text1"/>
              </w:rPr>
              <w:t>69</w:t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end"/>
            </w:r>
          </w:hyperlink>
        </w:p>
        <w:p w:rsidR="00CC0388" w:rsidRPr="009F2C2B" w:rsidRDefault="00CC0388">
          <w:pPr>
            <w:pStyle w:val="TJ1"/>
            <w:tabs>
              <w:tab w:val="right" w:leader="dot" w:pos="9062"/>
            </w:tabs>
            <w:rPr>
              <w:rFonts w:eastAsiaTheme="minorEastAsia"/>
              <w:b/>
              <w:noProof/>
              <w:color w:val="000000" w:themeColor="text1"/>
              <w:lang w:eastAsia="hu-HU"/>
            </w:rPr>
          </w:pPr>
          <w:hyperlink w:anchor="_Toc522774703" w:history="1">
            <w:r w:rsidRPr="009F2C2B">
              <w:rPr>
                <w:rStyle w:val="Hiperhivatkozs"/>
                <w:b/>
                <w:noProof/>
                <w:color w:val="000000" w:themeColor="text1"/>
              </w:rPr>
              <w:t>MARKOV-MODELL</w:t>
            </w:r>
            <w:r w:rsidRPr="009F2C2B">
              <w:rPr>
                <w:b/>
                <w:noProof/>
                <w:webHidden/>
                <w:color w:val="000000" w:themeColor="text1"/>
              </w:rPr>
              <w:tab/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begin"/>
            </w:r>
            <w:r w:rsidRPr="009F2C2B">
              <w:rPr>
                <w:b/>
                <w:noProof/>
                <w:webHidden/>
                <w:color w:val="000000" w:themeColor="text1"/>
              </w:rPr>
              <w:instrText xml:space="preserve"> PAGEREF _Toc522774703 \h </w:instrText>
            </w:r>
            <w:r w:rsidRPr="009F2C2B">
              <w:rPr>
                <w:b/>
                <w:noProof/>
                <w:webHidden/>
                <w:color w:val="000000" w:themeColor="text1"/>
              </w:rPr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separate"/>
            </w:r>
            <w:r w:rsidR="00FF6D35">
              <w:rPr>
                <w:b/>
                <w:noProof/>
                <w:webHidden/>
                <w:color w:val="000000" w:themeColor="text1"/>
              </w:rPr>
              <w:t>73</w:t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end"/>
            </w:r>
          </w:hyperlink>
        </w:p>
        <w:p w:rsidR="00CC0388" w:rsidRPr="009F2C2B" w:rsidRDefault="00CC0388">
          <w:pPr>
            <w:pStyle w:val="TJ1"/>
            <w:tabs>
              <w:tab w:val="right" w:leader="dot" w:pos="9062"/>
            </w:tabs>
            <w:rPr>
              <w:rFonts w:eastAsiaTheme="minorEastAsia"/>
              <w:b/>
              <w:noProof/>
              <w:color w:val="000000" w:themeColor="text1"/>
              <w:lang w:eastAsia="hu-HU"/>
            </w:rPr>
          </w:pPr>
          <w:hyperlink w:anchor="_Toc522774704" w:history="1">
            <w:r w:rsidRPr="009F2C2B">
              <w:rPr>
                <w:rStyle w:val="Hiperhivatkozs"/>
                <w:b/>
                <w:noProof/>
                <w:color w:val="000000" w:themeColor="text1"/>
              </w:rPr>
              <w:t>ELSAJÁTÍTANDÓ ALAPFOGALMAK JEGYZÉKE</w:t>
            </w:r>
            <w:r w:rsidRPr="009F2C2B">
              <w:rPr>
                <w:b/>
                <w:noProof/>
                <w:webHidden/>
                <w:color w:val="000000" w:themeColor="text1"/>
              </w:rPr>
              <w:tab/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begin"/>
            </w:r>
            <w:r w:rsidRPr="009F2C2B">
              <w:rPr>
                <w:b/>
                <w:noProof/>
                <w:webHidden/>
                <w:color w:val="000000" w:themeColor="text1"/>
              </w:rPr>
              <w:instrText xml:space="preserve"> PAGEREF _Toc522774704 \h </w:instrText>
            </w:r>
            <w:r w:rsidRPr="009F2C2B">
              <w:rPr>
                <w:b/>
                <w:noProof/>
                <w:webHidden/>
                <w:color w:val="000000" w:themeColor="text1"/>
              </w:rPr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separate"/>
            </w:r>
            <w:r w:rsidR="00FF6D35">
              <w:rPr>
                <w:b/>
                <w:noProof/>
                <w:webHidden/>
                <w:color w:val="000000" w:themeColor="text1"/>
              </w:rPr>
              <w:t>73</w:t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end"/>
            </w:r>
          </w:hyperlink>
        </w:p>
        <w:p w:rsidR="00CC0388" w:rsidRPr="009F2C2B" w:rsidRDefault="00CC0388">
          <w:pPr>
            <w:pStyle w:val="TJ1"/>
            <w:tabs>
              <w:tab w:val="right" w:leader="dot" w:pos="9062"/>
            </w:tabs>
            <w:rPr>
              <w:rFonts w:eastAsiaTheme="minorEastAsia"/>
              <w:b/>
              <w:noProof/>
              <w:color w:val="000000" w:themeColor="text1"/>
              <w:lang w:eastAsia="hu-HU"/>
            </w:rPr>
          </w:pPr>
          <w:hyperlink w:anchor="_Toc522774705" w:history="1">
            <w:r w:rsidRPr="009F2C2B">
              <w:rPr>
                <w:rStyle w:val="Hiperhivatkozs"/>
                <w:b/>
                <w:noProof/>
                <w:color w:val="000000" w:themeColor="text1"/>
              </w:rPr>
              <w:t>MATEMATIKA</w:t>
            </w:r>
            <w:r w:rsidRPr="009F2C2B">
              <w:rPr>
                <w:b/>
                <w:noProof/>
                <w:webHidden/>
                <w:color w:val="000000" w:themeColor="text1"/>
              </w:rPr>
              <w:tab/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begin"/>
            </w:r>
            <w:r w:rsidRPr="009F2C2B">
              <w:rPr>
                <w:b/>
                <w:noProof/>
                <w:webHidden/>
                <w:color w:val="000000" w:themeColor="text1"/>
              </w:rPr>
              <w:instrText xml:space="preserve"> PAGEREF _Toc522774705 \h </w:instrText>
            </w:r>
            <w:r w:rsidRPr="009F2C2B">
              <w:rPr>
                <w:b/>
                <w:noProof/>
                <w:webHidden/>
                <w:color w:val="000000" w:themeColor="text1"/>
              </w:rPr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separate"/>
            </w:r>
            <w:r w:rsidR="00FF6D35">
              <w:rPr>
                <w:b/>
                <w:noProof/>
                <w:webHidden/>
                <w:color w:val="000000" w:themeColor="text1"/>
              </w:rPr>
              <w:t>77</w:t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end"/>
            </w:r>
          </w:hyperlink>
        </w:p>
        <w:p w:rsidR="00CC0388" w:rsidRPr="009F2C2B" w:rsidRDefault="00CC0388">
          <w:pPr>
            <w:pStyle w:val="TJ1"/>
            <w:tabs>
              <w:tab w:val="right" w:leader="dot" w:pos="9062"/>
            </w:tabs>
            <w:rPr>
              <w:rFonts w:eastAsiaTheme="minorEastAsia"/>
              <w:b/>
              <w:noProof/>
              <w:color w:val="000000" w:themeColor="text1"/>
              <w:lang w:eastAsia="hu-HU"/>
            </w:rPr>
          </w:pPr>
          <w:hyperlink w:anchor="_Toc522774706" w:history="1">
            <w:r w:rsidRPr="009F2C2B">
              <w:rPr>
                <w:rStyle w:val="Hiperhivatkozs"/>
                <w:b/>
                <w:noProof/>
                <w:color w:val="000000" w:themeColor="text1"/>
              </w:rPr>
              <w:t>ELSAJÁTÍTANDÓ ALAPFOGALMAK JEGYZÉKE</w:t>
            </w:r>
            <w:r w:rsidRPr="009F2C2B">
              <w:rPr>
                <w:b/>
                <w:noProof/>
                <w:webHidden/>
                <w:color w:val="000000" w:themeColor="text1"/>
              </w:rPr>
              <w:tab/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begin"/>
            </w:r>
            <w:r w:rsidRPr="009F2C2B">
              <w:rPr>
                <w:b/>
                <w:noProof/>
                <w:webHidden/>
                <w:color w:val="000000" w:themeColor="text1"/>
              </w:rPr>
              <w:instrText xml:space="preserve"> PAGEREF _Toc522774706 \h </w:instrText>
            </w:r>
            <w:r w:rsidRPr="009F2C2B">
              <w:rPr>
                <w:b/>
                <w:noProof/>
                <w:webHidden/>
                <w:color w:val="000000" w:themeColor="text1"/>
              </w:rPr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separate"/>
            </w:r>
            <w:r w:rsidR="00FF6D35">
              <w:rPr>
                <w:b/>
                <w:noProof/>
                <w:webHidden/>
                <w:color w:val="000000" w:themeColor="text1"/>
              </w:rPr>
              <w:t>77</w:t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end"/>
            </w:r>
          </w:hyperlink>
        </w:p>
        <w:p w:rsidR="00CC0388" w:rsidRPr="009F2C2B" w:rsidRDefault="00CC0388">
          <w:pPr>
            <w:pStyle w:val="TJ1"/>
            <w:tabs>
              <w:tab w:val="right" w:leader="dot" w:pos="9062"/>
            </w:tabs>
            <w:rPr>
              <w:rFonts w:eastAsiaTheme="minorEastAsia"/>
              <w:b/>
              <w:noProof/>
              <w:color w:val="000000" w:themeColor="text1"/>
              <w:lang w:eastAsia="hu-HU"/>
            </w:rPr>
          </w:pPr>
          <w:hyperlink w:anchor="_Toc522774707" w:history="1">
            <w:r w:rsidRPr="009F2C2B">
              <w:rPr>
                <w:rStyle w:val="Hiperhivatkozs"/>
                <w:b/>
                <w:noProof/>
                <w:color w:val="000000" w:themeColor="text1"/>
              </w:rPr>
              <w:t>VILLAMOSSÁGTAN</w:t>
            </w:r>
            <w:r w:rsidRPr="009F2C2B">
              <w:rPr>
                <w:b/>
                <w:noProof/>
                <w:webHidden/>
                <w:color w:val="000000" w:themeColor="text1"/>
              </w:rPr>
              <w:tab/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begin"/>
            </w:r>
            <w:r w:rsidRPr="009F2C2B">
              <w:rPr>
                <w:b/>
                <w:noProof/>
                <w:webHidden/>
                <w:color w:val="000000" w:themeColor="text1"/>
              </w:rPr>
              <w:instrText xml:space="preserve"> PAGEREF _Toc522774707 \h </w:instrText>
            </w:r>
            <w:r w:rsidRPr="009F2C2B">
              <w:rPr>
                <w:b/>
                <w:noProof/>
                <w:webHidden/>
                <w:color w:val="000000" w:themeColor="text1"/>
              </w:rPr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separate"/>
            </w:r>
            <w:r w:rsidR="00FF6D35">
              <w:rPr>
                <w:b/>
                <w:noProof/>
                <w:webHidden/>
                <w:color w:val="000000" w:themeColor="text1"/>
              </w:rPr>
              <w:t>83</w:t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end"/>
            </w:r>
          </w:hyperlink>
        </w:p>
        <w:p w:rsidR="00CC0388" w:rsidRPr="009F2C2B" w:rsidRDefault="00CC0388">
          <w:pPr>
            <w:pStyle w:val="TJ1"/>
            <w:tabs>
              <w:tab w:val="right" w:leader="dot" w:pos="9062"/>
            </w:tabs>
            <w:rPr>
              <w:rFonts w:eastAsiaTheme="minorEastAsia"/>
              <w:b/>
              <w:noProof/>
              <w:color w:val="000000" w:themeColor="text1"/>
              <w:lang w:eastAsia="hu-HU"/>
            </w:rPr>
          </w:pPr>
          <w:hyperlink w:anchor="_Toc522774708" w:history="1">
            <w:r w:rsidRPr="009F2C2B">
              <w:rPr>
                <w:rStyle w:val="Hiperhivatkozs"/>
                <w:b/>
                <w:noProof/>
                <w:color w:val="000000" w:themeColor="text1"/>
              </w:rPr>
              <w:t>ELSAJÁTÍTANDÓ ALAPFOGALMAK JEGYZÉKE</w:t>
            </w:r>
            <w:r w:rsidRPr="009F2C2B">
              <w:rPr>
                <w:b/>
                <w:noProof/>
                <w:webHidden/>
                <w:color w:val="000000" w:themeColor="text1"/>
              </w:rPr>
              <w:tab/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begin"/>
            </w:r>
            <w:r w:rsidRPr="009F2C2B">
              <w:rPr>
                <w:b/>
                <w:noProof/>
                <w:webHidden/>
                <w:color w:val="000000" w:themeColor="text1"/>
              </w:rPr>
              <w:instrText xml:space="preserve"> PAGEREF _Toc522774708 \h </w:instrText>
            </w:r>
            <w:r w:rsidRPr="009F2C2B">
              <w:rPr>
                <w:b/>
                <w:noProof/>
                <w:webHidden/>
                <w:color w:val="000000" w:themeColor="text1"/>
              </w:rPr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separate"/>
            </w:r>
            <w:r w:rsidR="00FF6D35">
              <w:rPr>
                <w:b/>
                <w:noProof/>
                <w:webHidden/>
                <w:color w:val="000000" w:themeColor="text1"/>
              </w:rPr>
              <w:t>83</w:t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end"/>
            </w:r>
          </w:hyperlink>
        </w:p>
        <w:p w:rsidR="00CC0388" w:rsidRPr="009F2C2B" w:rsidRDefault="00CC0388">
          <w:pPr>
            <w:pStyle w:val="TJ1"/>
            <w:tabs>
              <w:tab w:val="right" w:leader="dot" w:pos="9062"/>
            </w:tabs>
            <w:rPr>
              <w:rFonts w:eastAsiaTheme="minorEastAsia"/>
              <w:b/>
              <w:noProof/>
              <w:color w:val="000000" w:themeColor="text1"/>
              <w:lang w:eastAsia="hu-HU"/>
            </w:rPr>
          </w:pPr>
          <w:hyperlink w:anchor="_Toc522774709" w:history="1">
            <w:r w:rsidRPr="009F2C2B">
              <w:rPr>
                <w:rStyle w:val="Hiperhivatkozs"/>
                <w:b/>
                <w:noProof/>
                <w:color w:val="000000" w:themeColor="text1"/>
              </w:rPr>
              <w:t>HÁZI FELADATOK 1</w:t>
            </w:r>
            <w:r w:rsidRPr="009F2C2B">
              <w:rPr>
                <w:b/>
                <w:noProof/>
                <w:webHidden/>
                <w:color w:val="000000" w:themeColor="text1"/>
              </w:rPr>
              <w:tab/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begin"/>
            </w:r>
            <w:r w:rsidRPr="009F2C2B">
              <w:rPr>
                <w:b/>
                <w:noProof/>
                <w:webHidden/>
                <w:color w:val="000000" w:themeColor="text1"/>
              </w:rPr>
              <w:instrText xml:space="preserve"> PAGEREF _Toc522774709 \h </w:instrText>
            </w:r>
            <w:r w:rsidRPr="009F2C2B">
              <w:rPr>
                <w:b/>
                <w:noProof/>
                <w:webHidden/>
                <w:color w:val="000000" w:themeColor="text1"/>
              </w:rPr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separate"/>
            </w:r>
            <w:r w:rsidR="00FF6D35">
              <w:rPr>
                <w:b/>
                <w:noProof/>
                <w:webHidden/>
                <w:color w:val="000000" w:themeColor="text1"/>
              </w:rPr>
              <w:t>87</w:t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end"/>
            </w:r>
          </w:hyperlink>
        </w:p>
        <w:p w:rsidR="00CC0388" w:rsidRPr="009F2C2B" w:rsidRDefault="00CC0388">
          <w:pPr>
            <w:pStyle w:val="TJ1"/>
            <w:tabs>
              <w:tab w:val="right" w:leader="dot" w:pos="9062"/>
            </w:tabs>
            <w:rPr>
              <w:rFonts w:eastAsiaTheme="minorEastAsia"/>
              <w:b/>
              <w:noProof/>
              <w:color w:val="000000" w:themeColor="text1"/>
              <w:lang w:eastAsia="hu-HU"/>
            </w:rPr>
          </w:pPr>
          <w:hyperlink w:anchor="_Toc522774710" w:history="1">
            <w:r w:rsidRPr="009F2C2B">
              <w:rPr>
                <w:rStyle w:val="Hiperhivatkozs"/>
                <w:b/>
                <w:noProof/>
                <w:color w:val="000000" w:themeColor="text1"/>
              </w:rPr>
              <w:t>LOLP SZÁMÍTÁSI FELADAT</w:t>
            </w:r>
            <w:r w:rsidRPr="009F2C2B">
              <w:rPr>
                <w:b/>
                <w:noProof/>
                <w:webHidden/>
                <w:color w:val="000000" w:themeColor="text1"/>
              </w:rPr>
              <w:tab/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begin"/>
            </w:r>
            <w:r w:rsidRPr="009F2C2B">
              <w:rPr>
                <w:b/>
                <w:noProof/>
                <w:webHidden/>
                <w:color w:val="000000" w:themeColor="text1"/>
              </w:rPr>
              <w:instrText xml:space="preserve"> PAGEREF _Toc522774710 \h </w:instrText>
            </w:r>
            <w:r w:rsidRPr="009F2C2B">
              <w:rPr>
                <w:b/>
                <w:noProof/>
                <w:webHidden/>
                <w:color w:val="000000" w:themeColor="text1"/>
              </w:rPr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separate"/>
            </w:r>
            <w:r w:rsidR="00FF6D35">
              <w:rPr>
                <w:b/>
                <w:noProof/>
                <w:webHidden/>
                <w:color w:val="000000" w:themeColor="text1"/>
              </w:rPr>
              <w:t>87</w:t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end"/>
            </w:r>
          </w:hyperlink>
        </w:p>
        <w:p w:rsidR="00CC0388" w:rsidRPr="009F2C2B" w:rsidRDefault="00CC0388">
          <w:pPr>
            <w:pStyle w:val="TJ1"/>
            <w:tabs>
              <w:tab w:val="right" w:leader="dot" w:pos="9062"/>
            </w:tabs>
            <w:rPr>
              <w:rFonts w:eastAsiaTheme="minorEastAsia"/>
              <w:b/>
              <w:noProof/>
              <w:color w:val="000000" w:themeColor="text1"/>
              <w:lang w:eastAsia="hu-HU"/>
            </w:rPr>
          </w:pPr>
          <w:hyperlink w:anchor="_Toc522774711" w:history="1">
            <w:r w:rsidRPr="009F2C2B">
              <w:rPr>
                <w:rStyle w:val="Hiperhivatkozs"/>
                <w:b/>
                <w:noProof/>
                <w:color w:val="000000" w:themeColor="text1"/>
              </w:rPr>
              <w:t>HÁZI FELADATOK 2</w:t>
            </w:r>
            <w:r w:rsidRPr="009F2C2B">
              <w:rPr>
                <w:b/>
                <w:noProof/>
                <w:webHidden/>
                <w:color w:val="000000" w:themeColor="text1"/>
              </w:rPr>
              <w:tab/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begin"/>
            </w:r>
            <w:r w:rsidRPr="009F2C2B">
              <w:rPr>
                <w:b/>
                <w:noProof/>
                <w:webHidden/>
                <w:color w:val="000000" w:themeColor="text1"/>
              </w:rPr>
              <w:instrText xml:space="preserve"> PAGEREF _Toc522774711 \h </w:instrText>
            </w:r>
            <w:r w:rsidRPr="009F2C2B">
              <w:rPr>
                <w:b/>
                <w:noProof/>
                <w:webHidden/>
                <w:color w:val="000000" w:themeColor="text1"/>
              </w:rPr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separate"/>
            </w:r>
            <w:r w:rsidR="00FF6D35">
              <w:rPr>
                <w:b/>
                <w:noProof/>
                <w:webHidden/>
                <w:color w:val="000000" w:themeColor="text1"/>
              </w:rPr>
              <w:t>93</w:t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end"/>
            </w:r>
          </w:hyperlink>
        </w:p>
        <w:p w:rsidR="00CC0388" w:rsidRPr="009F2C2B" w:rsidRDefault="00CC0388">
          <w:pPr>
            <w:pStyle w:val="TJ1"/>
            <w:tabs>
              <w:tab w:val="right" w:leader="dot" w:pos="9062"/>
            </w:tabs>
            <w:rPr>
              <w:rFonts w:eastAsiaTheme="minorEastAsia"/>
              <w:b/>
              <w:noProof/>
              <w:color w:val="000000" w:themeColor="text1"/>
              <w:lang w:eastAsia="hu-HU"/>
            </w:rPr>
          </w:pPr>
          <w:hyperlink w:anchor="_Toc522774712" w:history="1">
            <w:r w:rsidRPr="009F2C2B">
              <w:rPr>
                <w:rStyle w:val="Hiperhivatkozs"/>
                <w:b/>
                <w:noProof/>
                <w:color w:val="000000" w:themeColor="text1"/>
              </w:rPr>
              <w:t>OPTIMÁLIS TEHERELOSZTÁS FELADAT</w:t>
            </w:r>
            <w:r w:rsidRPr="009F2C2B">
              <w:rPr>
                <w:b/>
                <w:noProof/>
                <w:webHidden/>
                <w:color w:val="000000" w:themeColor="text1"/>
              </w:rPr>
              <w:tab/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begin"/>
            </w:r>
            <w:r w:rsidRPr="009F2C2B">
              <w:rPr>
                <w:b/>
                <w:noProof/>
                <w:webHidden/>
                <w:color w:val="000000" w:themeColor="text1"/>
              </w:rPr>
              <w:instrText xml:space="preserve"> PAGEREF _Toc522774712 \h </w:instrText>
            </w:r>
            <w:r w:rsidRPr="009F2C2B">
              <w:rPr>
                <w:b/>
                <w:noProof/>
                <w:webHidden/>
                <w:color w:val="000000" w:themeColor="text1"/>
              </w:rPr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separate"/>
            </w:r>
            <w:r w:rsidR="00FF6D35">
              <w:rPr>
                <w:b/>
                <w:noProof/>
                <w:webHidden/>
                <w:color w:val="000000" w:themeColor="text1"/>
              </w:rPr>
              <w:t>93</w:t>
            </w:r>
            <w:r w:rsidRPr="009F2C2B">
              <w:rPr>
                <w:b/>
                <w:noProof/>
                <w:webHidden/>
                <w:color w:val="000000" w:themeColor="text1"/>
              </w:rPr>
              <w:fldChar w:fldCharType="end"/>
            </w:r>
          </w:hyperlink>
        </w:p>
        <w:p w:rsidR="003716D4" w:rsidRPr="009F2C2B" w:rsidRDefault="00E2577B">
          <w:pPr>
            <w:rPr>
              <w:color w:val="000000" w:themeColor="text1"/>
            </w:rPr>
          </w:pPr>
          <w:r w:rsidRPr="009F2C2B">
            <w:rPr>
              <w:b/>
              <w:color w:val="000000" w:themeColor="text1"/>
            </w:rPr>
            <w:fldChar w:fldCharType="end"/>
          </w:r>
        </w:p>
      </w:sdtContent>
    </w:sdt>
    <w:p w:rsidR="00466F8D" w:rsidRPr="009F2C2B" w:rsidRDefault="00466F8D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466F8D" w:rsidRPr="009F2C2B" w:rsidRDefault="00466F8D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466F8D" w:rsidRPr="009F2C2B" w:rsidRDefault="00466F8D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466F8D" w:rsidRPr="009F2C2B" w:rsidRDefault="00466F8D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466F8D" w:rsidRPr="009F2C2B" w:rsidRDefault="00466F8D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466F8D" w:rsidRPr="009F2C2B" w:rsidRDefault="00466F8D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3716D4" w:rsidRPr="009F2C2B" w:rsidRDefault="003716D4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3716D4" w:rsidRPr="009F2C2B" w:rsidRDefault="003716D4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466F8D" w:rsidRPr="009F2C2B" w:rsidRDefault="00466F8D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466F8D" w:rsidRPr="009F2C2B" w:rsidRDefault="00466F8D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466F8D" w:rsidRPr="009F2C2B" w:rsidRDefault="00466F8D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466F8D" w:rsidRPr="009F2C2B" w:rsidRDefault="00466F8D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466F8D" w:rsidRPr="009F2C2B" w:rsidRDefault="00466F8D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466F8D" w:rsidRPr="009F2C2B" w:rsidRDefault="00466F8D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466F8D" w:rsidRPr="009F2C2B" w:rsidRDefault="00466F8D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466F8D" w:rsidRPr="009F2C2B" w:rsidRDefault="00466F8D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466F8D" w:rsidRPr="009F2C2B" w:rsidRDefault="00466F8D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466F8D" w:rsidRPr="009F2C2B" w:rsidRDefault="00466F8D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466F8D" w:rsidRPr="009F2C2B" w:rsidRDefault="00466F8D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466F8D" w:rsidRPr="009F2C2B" w:rsidRDefault="00466F8D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466F8D" w:rsidRPr="009F2C2B" w:rsidRDefault="00466F8D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466F8D" w:rsidRPr="009F2C2B" w:rsidRDefault="00466F8D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466F8D" w:rsidRPr="009F2C2B" w:rsidRDefault="00466F8D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466F8D" w:rsidRPr="009F2C2B" w:rsidRDefault="00466F8D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466F8D" w:rsidRPr="009F2C2B" w:rsidRDefault="00466F8D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466F8D" w:rsidRPr="009F2C2B" w:rsidRDefault="00466F8D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466F8D" w:rsidRPr="009F2C2B" w:rsidRDefault="00466F8D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466F8D" w:rsidRPr="009F2C2B" w:rsidRDefault="00466F8D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F75FE4" w:rsidRPr="009F2C2B" w:rsidRDefault="00F75FE4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F75FE4" w:rsidRPr="009F2C2B" w:rsidRDefault="00F75FE4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F75FE4" w:rsidRPr="009F2C2B" w:rsidRDefault="00F75FE4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F75FE4" w:rsidRPr="009F2C2B" w:rsidRDefault="00F75FE4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F75FE4" w:rsidRPr="009F2C2B" w:rsidRDefault="00F75FE4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F75FE4" w:rsidRPr="009F2C2B" w:rsidRDefault="00F75FE4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693313" w:rsidRPr="009F2C2B" w:rsidRDefault="00693313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693313" w:rsidRPr="009F2C2B" w:rsidRDefault="00693313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693313" w:rsidRPr="009F2C2B" w:rsidRDefault="00693313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A37C12" w:rsidRPr="009F2C2B" w:rsidRDefault="00A37C12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3716D4" w:rsidRPr="009F2C2B" w:rsidRDefault="003716D4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230CB8" w:rsidRPr="009F2C2B" w:rsidRDefault="00230CB8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230CB8" w:rsidRPr="009F2C2B" w:rsidRDefault="00230CB8" w:rsidP="00F75FE4">
      <w:pPr>
        <w:pStyle w:val="lfej"/>
        <w:rPr>
          <w:b/>
          <w:color w:val="000000" w:themeColor="text1"/>
          <w:sz w:val="48"/>
          <w:szCs w:val="48"/>
        </w:rPr>
      </w:pPr>
    </w:p>
    <w:p w:rsidR="00F75FE4" w:rsidRPr="009F2C2B" w:rsidRDefault="00F75FE4" w:rsidP="00F75FE4">
      <w:pPr>
        <w:pStyle w:val="lfej"/>
        <w:rPr>
          <w:b/>
          <w:color w:val="000000" w:themeColor="text1"/>
          <w:sz w:val="48"/>
          <w:szCs w:val="48"/>
        </w:rPr>
      </w:pPr>
      <w:r w:rsidRPr="009F2C2B">
        <w:rPr>
          <w:b/>
          <w:color w:val="000000" w:themeColor="text1"/>
          <w:sz w:val="48"/>
          <w:szCs w:val="48"/>
        </w:rPr>
        <w:t xml:space="preserve">VILLAMOSENERGIA-RENDSZEREK TERVEZÉSE </w:t>
      </w:r>
    </w:p>
    <w:p w:rsidR="00F75FE4" w:rsidRPr="009F2C2B" w:rsidRDefault="00F75FE4" w:rsidP="00F75FE4">
      <w:pPr>
        <w:pStyle w:val="lfej"/>
        <w:rPr>
          <w:b/>
          <w:color w:val="000000" w:themeColor="text1"/>
          <w:sz w:val="40"/>
          <w:szCs w:val="40"/>
        </w:rPr>
      </w:pPr>
      <w:r w:rsidRPr="009F2C2B">
        <w:rPr>
          <w:b/>
          <w:color w:val="000000" w:themeColor="text1"/>
          <w:sz w:val="40"/>
          <w:szCs w:val="40"/>
        </w:rPr>
        <w:t>(BMEGEENMEVT)</w:t>
      </w:r>
    </w:p>
    <w:p w:rsidR="00F75FE4" w:rsidRPr="009F2C2B" w:rsidRDefault="00F75FE4" w:rsidP="00F75FE4">
      <w:pPr>
        <w:pStyle w:val="lfej"/>
        <w:rPr>
          <w:b/>
          <w:color w:val="000000" w:themeColor="text1"/>
          <w:sz w:val="40"/>
          <w:szCs w:val="40"/>
        </w:rPr>
      </w:pPr>
    </w:p>
    <w:p w:rsidR="00F75FE4" w:rsidRPr="009F2C2B" w:rsidRDefault="00F75FE4" w:rsidP="00F75FE4">
      <w:pPr>
        <w:pStyle w:val="lfej"/>
        <w:rPr>
          <w:b/>
          <w:color w:val="000000" w:themeColor="text1"/>
          <w:sz w:val="48"/>
          <w:szCs w:val="48"/>
        </w:rPr>
      </w:pPr>
      <w:r w:rsidRPr="009F2C2B">
        <w:rPr>
          <w:b/>
          <w:color w:val="000000" w:themeColor="text1"/>
          <w:sz w:val="48"/>
          <w:szCs w:val="48"/>
        </w:rPr>
        <w:t>TANTÁRGYI ISMERTETŐ</w:t>
      </w:r>
    </w:p>
    <w:p w:rsidR="00C9754E" w:rsidRPr="009F2C2B" w:rsidRDefault="0003242D" w:rsidP="00026036">
      <w:pPr>
        <w:pStyle w:val="Cmsor1"/>
        <w:rPr>
          <w:color w:val="000000" w:themeColor="text1"/>
          <w:sz w:val="40"/>
          <w:szCs w:val="40"/>
        </w:rPr>
      </w:pPr>
      <w:bookmarkStart w:id="0" w:name="_Toc522774691"/>
      <w:r w:rsidRPr="009F2C2B">
        <w:rPr>
          <w:color w:val="000000" w:themeColor="text1"/>
          <w:sz w:val="40"/>
          <w:szCs w:val="40"/>
        </w:rPr>
        <w:t>BEVEZETÉS</w:t>
      </w:r>
      <w:bookmarkEnd w:id="0"/>
    </w:p>
    <w:p w:rsidR="00C9754E" w:rsidRPr="009F2C2B" w:rsidRDefault="00C9754E">
      <w:pPr>
        <w:rPr>
          <w:b/>
          <w:color w:val="000000" w:themeColor="text1"/>
          <w:sz w:val="24"/>
          <w:szCs w:val="24"/>
        </w:rPr>
      </w:pPr>
    </w:p>
    <w:p w:rsidR="00C9754E" w:rsidRPr="009F2C2B" w:rsidRDefault="00C9754E">
      <w:pPr>
        <w:rPr>
          <w:b/>
          <w:color w:val="000000" w:themeColor="text1"/>
          <w:sz w:val="24"/>
          <w:szCs w:val="24"/>
        </w:rPr>
      </w:pPr>
    </w:p>
    <w:p w:rsidR="00C9754E" w:rsidRPr="009F2C2B" w:rsidRDefault="00C9754E">
      <w:pPr>
        <w:rPr>
          <w:b/>
          <w:color w:val="000000" w:themeColor="text1"/>
          <w:sz w:val="24"/>
          <w:szCs w:val="24"/>
        </w:rPr>
      </w:pPr>
    </w:p>
    <w:p w:rsidR="00C9754E" w:rsidRPr="009F2C2B" w:rsidRDefault="00C9754E">
      <w:pPr>
        <w:rPr>
          <w:b/>
          <w:color w:val="000000" w:themeColor="text1"/>
          <w:sz w:val="24"/>
          <w:szCs w:val="24"/>
        </w:rPr>
      </w:pPr>
    </w:p>
    <w:p w:rsidR="00C9754E" w:rsidRPr="009F2C2B" w:rsidRDefault="00C9754E">
      <w:pPr>
        <w:rPr>
          <w:b/>
          <w:color w:val="000000" w:themeColor="text1"/>
          <w:sz w:val="24"/>
          <w:szCs w:val="24"/>
        </w:rPr>
      </w:pPr>
    </w:p>
    <w:p w:rsidR="00C9754E" w:rsidRPr="009F2C2B" w:rsidRDefault="00C9754E">
      <w:pPr>
        <w:rPr>
          <w:b/>
          <w:color w:val="000000" w:themeColor="text1"/>
          <w:sz w:val="24"/>
          <w:szCs w:val="24"/>
        </w:rPr>
      </w:pPr>
    </w:p>
    <w:p w:rsidR="00C9754E" w:rsidRPr="009F2C2B" w:rsidRDefault="00C9754E">
      <w:pPr>
        <w:rPr>
          <w:b/>
          <w:color w:val="000000" w:themeColor="text1"/>
          <w:sz w:val="24"/>
          <w:szCs w:val="24"/>
        </w:rPr>
      </w:pPr>
    </w:p>
    <w:p w:rsidR="00C9754E" w:rsidRPr="009F2C2B" w:rsidRDefault="00C9754E">
      <w:pPr>
        <w:rPr>
          <w:b/>
          <w:color w:val="000000" w:themeColor="text1"/>
          <w:sz w:val="24"/>
          <w:szCs w:val="24"/>
        </w:rPr>
      </w:pPr>
    </w:p>
    <w:p w:rsidR="00C9754E" w:rsidRPr="009F2C2B" w:rsidRDefault="00C9754E">
      <w:pPr>
        <w:rPr>
          <w:b/>
          <w:color w:val="000000" w:themeColor="text1"/>
          <w:sz w:val="24"/>
          <w:szCs w:val="24"/>
        </w:rPr>
      </w:pPr>
    </w:p>
    <w:p w:rsidR="00C9754E" w:rsidRPr="009F2C2B" w:rsidRDefault="00C9754E">
      <w:pPr>
        <w:rPr>
          <w:b/>
          <w:color w:val="000000" w:themeColor="text1"/>
          <w:sz w:val="24"/>
          <w:szCs w:val="24"/>
        </w:rPr>
      </w:pPr>
    </w:p>
    <w:p w:rsidR="00C9754E" w:rsidRPr="009F2C2B" w:rsidRDefault="00C9754E">
      <w:pPr>
        <w:rPr>
          <w:b/>
          <w:color w:val="000000" w:themeColor="text1"/>
          <w:sz w:val="24"/>
          <w:szCs w:val="24"/>
        </w:rPr>
      </w:pPr>
    </w:p>
    <w:p w:rsidR="00C9754E" w:rsidRPr="009F2C2B" w:rsidRDefault="00C9754E">
      <w:pPr>
        <w:rPr>
          <w:b/>
          <w:color w:val="000000" w:themeColor="text1"/>
          <w:sz w:val="24"/>
          <w:szCs w:val="24"/>
        </w:rPr>
      </w:pPr>
    </w:p>
    <w:p w:rsidR="00C9754E" w:rsidRPr="009F2C2B" w:rsidRDefault="00C9754E">
      <w:pPr>
        <w:rPr>
          <w:b/>
          <w:color w:val="000000" w:themeColor="text1"/>
          <w:sz w:val="24"/>
          <w:szCs w:val="24"/>
        </w:rPr>
      </w:pPr>
    </w:p>
    <w:p w:rsidR="00C9754E" w:rsidRPr="009F2C2B" w:rsidRDefault="00C9754E">
      <w:pPr>
        <w:rPr>
          <w:b/>
          <w:color w:val="000000" w:themeColor="text1"/>
          <w:sz w:val="24"/>
          <w:szCs w:val="24"/>
        </w:rPr>
      </w:pPr>
    </w:p>
    <w:p w:rsidR="00C9754E" w:rsidRPr="009F2C2B" w:rsidRDefault="00C9754E">
      <w:pPr>
        <w:rPr>
          <w:b/>
          <w:color w:val="000000" w:themeColor="text1"/>
          <w:sz w:val="24"/>
          <w:szCs w:val="24"/>
        </w:rPr>
      </w:pPr>
    </w:p>
    <w:p w:rsidR="00C9754E" w:rsidRPr="009F2C2B" w:rsidRDefault="00C9754E">
      <w:pPr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583D4F">
      <w:pPr>
        <w:jc w:val="both"/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583D4F">
      <w:pPr>
        <w:jc w:val="both"/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583D4F">
      <w:pPr>
        <w:jc w:val="both"/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583D4F">
      <w:pPr>
        <w:jc w:val="both"/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583D4F">
      <w:pPr>
        <w:jc w:val="both"/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583D4F">
      <w:pPr>
        <w:jc w:val="both"/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583D4F">
      <w:pPr>
        <w:jc w:val="both"/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583D4F">
      <w:pPr>
        <w:jc w:val="both"/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583D4F">
      <w:pPr>
        <w:jc w:val="both"/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583D4F">
      <w:pPr>
        <w:jc w:val="both"/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583D4F">
      <w:pPr>
        <w:jc w:val="both"/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583D4F">
      <w:pPr>
        <w:jc w:val="both"/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583D4F">
      <w:pPr>
        <w:jc w:val="both"/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583D4F">
      <w:pPr>
        <w:jc w:val="both"/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583D4F">
      <w:pPr>
        <w:jc w:val="both"/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583D4F">
      <w:pPr>
        <w:jc w:val="both"/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583D4F">
      <w:pPr>
        <w:jc w:val="both"/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583D4F">
      <w:pPr>
        <w:jc w:val="both"/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583D4F">
      <w:pPr>
        <w:jc w:val="both"/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583D4F">
      <w:pPr>
        <w:jc w:val="both"/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583D4F">
      <w:pPr>
        <w:jc w:val="both"/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583D4F">
      <w:pPr>
        <w:jc w:val="both"/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583D4F">
      <w:pPr>
        <w:jc w:val="both"/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583D4F">
      <w:pPr>
        <w:jc w:val="both"/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583D4F">
      <w:pPr>
        <w:jc w:val="both"/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583D4F">
      <w:pPr>
        <w:jc w:val="both"/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583D4F">
      <w:pPr>
        <w:jc w:val="both"/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583D4F">
      <w:pPr>
        <w:jc w:val="both"/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583D4F">
      <w:pPr>
        <w:jc w:val="both"/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583D4F">
      <w:pPr>
        <w:jc w:val="both"/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583D4F">
      <w:pPr>
        <w:jc w:val="both"/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583D4F">
      <w:pPr>
        <w:jc w:val="both"/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583D4F">
      <w:pPr>
        <w:jc w:val="both"/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583D4F">
      <w:pPr>
        <w:jc w:val="both"/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583D4F">
      <w:pPr>
        <w:jc w:val="both"/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583D4F">
      <w:pPr>
        <w:jc w:val="both"/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583D4F">
      <w:pPr>
        <w:jc w:val="both"/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583D4F">
      <w:pPr>
        <w:jc w:val="both"/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583D4F">
      <w:pPr>
        <w:jc w:val="both"/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583D4F">
      <w:pPr>
        <w:jc w:val="both"/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583D4F">
      <w:pPr>
        <w:jc w:val="both"/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583D4F">
      <w:pPr>
        <w:jc w:val="both"/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583D4F">
      <w:pPr>
        <w:jc w:val="both"/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583D4F">
      <w:pPr>
        <w:jc w:val="both"/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583D4F">
      <w:pPr>
        <w:jc w:val="both"/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583D4F">
      <w:pPr>
        <w:jc w:val="both"/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583D4F">
      <w:pPr>
        <w:jc w:val="both"/>
        <w:rPr>
          <w:b/>
          <w:color w:val="000000" w:themeColor="text1"/>
          <w:sz w:val="24"/>
          <w:szCs w:val="24"/>
        </w:rPr>
      </w:pPr>
    </w:p>
    <w:p w:rsidR="0095511D" w:rsidRPr="009F2C2B" w:rsidRDefault="0095511D" w:rsidP="00604B92">
      <w:pPr>
        <w:pStyle w:val="Cmsor1"/>
        <w:rPr>
          <w:color w:val="000000" w:themeColor="text1"/>
          <w:sz w:val="28"/>
          <w:szCs w:val="28"/>
        </w:rPr>
      </w:pPr>
      <w:bookmarkStart w:id="1" w:name="_Toc522774692"/>
      <w:r w:rsidRPr="009F2C2B">
        <w:rPr>
          <w:color w:val="000000" w:themeColor="text1"/>
          <w:sz w:val="28"/>
          <w:szCs w:val="28"/>
        </w:rPr>
        <w:lastRenderedPageBreak/>
        <w:t>A TANTÁRGYI ISMERTETŐ CÉLJA</w:t>
      </w:r>
      <w:bookmarkEnd w:id="1"/>
    </w:p>
    <w:p w:rsidR="0095511D" w:rsidRPr="009F2C2B" w:rsidRDefault="0095511D" w:rsidP="00583D4F">
      <w:pPr>
        <w:jc w:val="both"/>
        <w:rPr>
          <w:b/>
          <w:color w:val="000000" w:themeColor="text1"/>
          <w:sz w:val="24"/>
          <w:szCs w:val="24"/>
        </w:rPr>
      </w:pPr>
    </w:p>
    <w:p w:rsidR="00C9754E" w:rsidRPr="009F2C2B" w:rsidRDefault="00C9754E" w:rsidP="00583D4F">
      <w:pPr>
        <w:jc w:val="both"/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Jelen </w:t>
      </w:r>
      <w:r w:rsidRPr="009F2C2B">
        <w:rPr>
          <w:b/>
          <w:i/>
          <w:color w:val="000000" w:themeColor="text1"/>
          <w:sz w:val="24"/>
          <w:szCs w:val="24"/>
        </w:rPr>
        <w:t>Tantárgyi ismertető</w:t>
      </w:r>
      <w:r w:rsidRPr="009F2C2B">
        <w:rPr>
          <w:b/>
          <w:color w:val="000000" w:themeColor="text1"/>
          <w:sz w:val="24"/>
          <w:szCs w:val="24"/>
        </w:rPr>
        <w:t xml:space="preserve"> célja a </w:t>
      </w:r>
      <w:r w:rsidR="003C3C53" w:rsidRPr="009F2C2B">
        <w:rPr>
          <w:b/>
          <w:color w:val="000000" w:themeColor="text1"/>
          <w:sz w:val="24"/>
          <w:szCs w:val="24"/>
        </w:rPr>
        <w:t>"</w:t>
      </w:r>
      <w:r w:rsidRPr="009F2C2B">
        <w:rPr>
          <w:b/>
          <w:color w:val="000000" w:themeColor="text1"/>
          <w:sz w:val="24"/>
          <w:szCs w:val="24"/>
        </w:rPr>
        <w:t>VILLAMOSENERGIA-RENDSZEREK TERVEZÉSE</w:t>
      </w:r>
      <w:r w:rsidR="003C3C53" w:rsidRPr="009F2C2B">
        <w:rPr>
          <w:b/>
          <w:color w:val="000000" w:themeColor="text1"/>
          <w:sz w:val="24"/>
          <w:szCs w:val="24"/>
        </w:rPr>
        <w:t>"</w:t>
      </w:r>
      <w:r w:rsidRPr="009F2C2B">
        <w:rPr>
          <w:b/>
          <w:color w:val="000000" w:themeColor="text1"/>
          <w:sz w:val="24"/>
          <w:szCs w:val="24"/>
        </w:rPr>
        <w:t xml:space="preserve"> című tárgy (BMEGEENMEVT)</w:t>
      </w:r>
      <w:r w:rsidR="00AC0279" w:rsidRPr="009F2C2B">
        <w:rPr>
          <w:b/>
          <w:color w:val="000000" w:themeColor="text1"/>
          <w:sz w:val="24"/>
          <w:szCs w:val="24"/>
        </w:rPr>
        <w:t xml:space="preserve"> oktatási anyagának, a tananyag ütemezésének, valamint </w:t>
      </w:r>
      <w:r w:rsidR="00132C9C" w:rsidRPr="009F2C2B">
        <w:rPr>
          <w:b/>
          <w:color w:val="000000" w:themeColor="text1"/>
          <w:sz w:val="24"/>
          <w:szCs w:val="24"/>
        </w:rPr>
        <w:t xml:space="preserve">a hallgatók által </w:t>
      </w:r>
      <w:r w:rsidR="00583D4F" w:rsidRPr="009F2C2B">
        <w:rPr>
          <w:b/>
          <w:color w:val="000000" w:themeColor="text1"/>
          <w:sz w:val="24"/>
          <w:szCs w:val="24"/>
        </w:rPr>
        <w:t xml:space="preserve">elsajátítandó </w:t>
      </w:r>
      <w:r w:rsidR="00132C9C" w:rsidRPr="009F2C2B">
        <w:rPr>
          <w:b/>
          <w:color w:val="000000" w:themeColor="text1"/>
          <w:sz w:val="24"/>
          <w:szCs w:val="24"/>
        </w:rPr>
        <w:t>ismeretanyag</w:t>
      </w:r>
      <w:r w:rsidR="004353DA" w:rsidRPr="009F2C2B">
        <w:rPr>
          <w:b/>
          <w:color w:val="000000" w:themeColor="text1"/>
          <w:sz w:val="24"/>
          <w:szCs w:val="24"/>
        </w:rPr>
        <w:t>nak</w:t>
      </w:r>
      <w:r w:rsidR="00132C9C" w:rsidRPr="009F2C2B">
        <w:rPr>
          <w:b/>
          <w:color w:val="000000" w:themeColor="text1"/>
          <w:sz w:val="24"/>
          <w:szCs w:val="24"/>
        </w:rPr>
        <w:t xml:space="preserve"> (</w:t>
      </w:r>
      <w:r w:rsidR="00583D4F" w:rsidRPr="009F2C2B">
        <w:rPr>
          <w:b/>
          <w:color w:val="000000" w:themeColor="text1"/>
          <w:sz w:val="24"/>
          <w:szCs w:val="24"/>
        </w:rPr>
        <w:t>alapfogalmak</w:t>
      </w:r>
      <w:r w:rsidR="004353DA" w:rsidRPr="009F2C2B">
        <w:rPr>
          <w:b/>
          <w:color w:val="000000" w:themeColor="text1"/>
          <w:sz w:val="24"/>
          <w:szCs w:val="24"/>
        </w:rPr>
        <w:t>nak</w:t>
      </w:r>
      <w:r w:rsidR="00132C9C" w:rsidRPr="009F2C2B">
        <w:rPr>
          <w:b/>
          <w:color w:val="000000" w:themeColor="text1"/>
          <w:sz w:val="24"/>
          <w:szCs w:val="24"/>
        </w:rPr>
        <w:t>)</w:t>
      </w:r>
      <w:r w:rsidR="00583D4F" w:rsidRPr="009F2C2B">
        <w:rPr>
          <w:b/>
          <w:color w:val="000000" w:themeColor="text1"/>
          <w:sz w:val="24"/>
          <w:szCs w:val="24"/>
        </w:rPr>
        <w:t xml:space="preserve"> ismertetése.</w:t>
      </w:r>
    </w:p>
    <w:p w:rsidR="00132C9C" w:rsidRPr="009F2C2B" w:rsidRDefault="00132C9C" w:rsidP="00583D4F">
      <w:pPr>
        <w:jc w:val="both"/>
        <w:rPr>
          <w:b/>
          <w:color w:val="000000" w:themeColor="text1"/>
          <w:sz w:val="24"/>
          <w:szCs w:val="24"/>
        </w:rPr>
      </w:pPr>
    </w:p>
    <w:p w:rsidR="0095511D" w:rsidRPr="009F2C2B" w:rsidRDefault="0095511D" w:rsidP="00604B92">
      <w:pPr>
        <w:pStyle w:val="Cmsor1"/>
        <w:rPr>
          <w:color w:val="000000" w:themeColor="text1"/>
          <w:sz w:val="28"/>
          <w:szCs w:val="28"/>
        </w:rPr>
      </w:pPr>
      <w:bookmarkStart w:id="2" w:name="_Toc522774693"/>
      <w:r w:rsidRPr="009F2C2B">
        <w:rPr>
          <w:color w:val="000000" w:themeColor="text1"/>
          <w:sz w:val="28"/>
          <w:szCs w:val="28"/>
        </w:rPr>
        <w:t>A</w:t>
      </w:r>
      <w:r w:rsidR="00604B92" w:rsidRPr="009F2C2B">
        <w:rPr>
          <w:color w:val="000000" w:themeColor="text1"/>
          <w:sz w:val="28"/>
          <w:szCs w:val="28"/>
        </w:rPr>
        <w:t xml:space="preserve"> TANANYAG TÁRGYTERÜLETÉNEK </w:t>
      </w:r>
      <w:r w:rsidR="00842956" w:rsidRPr="009F2C2B">
        <w:rPr>
          <w:color w:val="000000" w:themeColor="text1"/>
          <w:sz w:val="28"/>
          <w:szCs w:val="28"/>
        </w:rPr>
        <w:t>KÖRÜLHATÁROLÁSA</w:t>
      </w:r>
      <w:bookmarkEnd w:id="2"/>
    </w:p>
    <w:p w:rsidR="0095511D" w:rsidRPr="009F2C2B" w:rsidRDefault="0095511D" w:rsidP="00583D4F">
      <w:pPr>
        <w:jc w:val="both"/>
        <w:rPr>
          <w:b/>
          <w:color w:val="000000" w:themeColor="text1"/>
          <w:sz w:val="24"/>
          <w:szCs w:val="24"/>
        </w:rPr>
      </w:pPr>
    </w:p>
    <w:p w:rsidR="00D11A63" w:rsidRPr="009F2C2B" w:rsidRDefault="00132C9C" w:rsidP="00583D4F">
      <w:pPr>
        <w:jc w:val="both"/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A </w:t>
      </w:r>
      <w:r w:rsidR="003C3C53" w:rsidRPr="009F2C2B">
        <w:rPr>
          <w:b/>
          <w:color w:val="000000" w:themeColor="text1"/>
          <w:sz w:val="24"/>
          <w:szCs w:val="24"/>
        </w:rPr>
        <w:t>"</w:t>
      </w:r>
      <w:r w:rsidRPr="009F2C2B">
        <w:rPr>
          <w:b/>
          <w:color w:val="000000" w:themeColor="text1"/>
          <w:sz w:val="24"/>
          <w:szCs w:val="24"/>
        </w:rPr>
        <w:t>VILLAMOSENERGIA-RENDSZEREK TERVEZÉSE</w:t>
      </w:r>
      <w:r w:rsidR="003C3C53" w:rsidRPr="009F2C2B">
        <w:rPr>
          <w:b/>
          <w:color w:val="000000" w:themeColor="text1"/>
          <w:sz w:val="24"/>
          <w:szCs w:val="24"/>
        </w:rPr>
        <w:t xml:space="preserve">" című tárgy keretében oktatott tananyag tárgyterületének pontos körülhatárolása nem könnyű feladat, tekintettel arra, hogy </w:t>
      </w:r>
      <w:r w:rsidR="009B56DE" w:rsidRPr="009F2C2B">
        <w:rPr>
          <w:b/>
          <w:color w:val="000000" w:themeColor="text1"/>
          <w:sz w:val="24"/>
          <w:szCs w:val="24"/>
        </w:rPr>
        <w:t xml:space="preserve">az egyes tématerületek nem </w:t>
      </w:r>
      <w:r w:rsidR="00556918" w:rsidRPr="009F2C2B">
        <w:rPr>
          <w:b/>
          <w:color w:val="000000" w:themeColor="text1"/>
          <w:sz w:val="24"/>
          <w:szCs w:val="24"/>
        </w:rPr>
        <w:t xml:space="preserve">alkotnak </w:t>
      </w:r>
      <w:r w:rsidR="009B56DE" w:rsidRPr="009F2C2B">
        <w:rPr>
          <w:b/>
          <w:color w:val="000000" w:themeColor="text1"/>
          <w:sz w:val="24"/>
          <w:szCs w:val="24"/>
        </w:rPr>
        <w:t xml:space="preserve">egymásból levezethető, </w:t>
      </w:r>
      <w:r w:rsidR="00556918" w:rsidRPr="009F2C2B">
        <w:rPr>
          <w:b/>
          <w:color w:val="000000" w:themeColor="text1"/>
          <w:sz w:val="24"/>
          <w:szCs w:val="24"/>
        </w:rPr>
        <w:t>szorosan egymáshoz kapcsolódó ismeretrendszert</w:t>
      </w:r>
      <w:r w:rsidR="00643349" w:rsidRPr="009F2C2B">
        <w:rPr>
          <w:b/>
          <w:color w:val="000000" w:themeColor="text1"/>
          <w:sz w:val="24"/>
          <w:szCs w:val="24"/>
        </w:rPr>
        <w:t xml:space="preserve">, olyan módon, ahogy az az egyes tudományterületek esetében </w:t>
      </w:r>
      <w:r w:rsidR="00AE10B4" w:rsidRPr="009F2C2B">
        <w:rPr>
          <w:b/>
          <w:color w:val="000000" w:themeColor="text1"/>
          <w:sz w:val="24"/>
          <w:szCs w:val="24"/>
        </w:rPr>
        <w:t>általános</w:t>
      </w:r>
      <w:r w:rsidR="00E04D1A" w:rsidRPr="009F2C2B">
        <w:rPr>
          <w:b/>
          <w:color w:val="000000" w:themeColor="text1"/>
          <w:sz w:val="24"/>
          <w:szCs w:val="24"/>
        </w:rPr>
        <w:t>. A "</w:t>
      </w:r>
      <w:r w:rsidR="00E04D1A" w:rsidRPr="009F2C2B">
        <w:rPr>
          <w:b/>
          <w:i/>
          <w:color w:val="000000" w:themeColor="text1"/>
          <w:sz w:val="24"/>
          <w:szCs w:val="24"/>
        </w:rPr>
        <w:t>villamosenergia-rendszerek tervezése</w:t>
      </w:r>
      <w:r w:rsidR="00E04D1A" w:rsidRPr="009F2C2B">
        <w:rPr>
          <w:b/>
          <w:color w:val="000000" w:themeColor="text1"/>
          <w:sz w:val="24"/>
          <w:szCs w:val="24"/>
        </w:rPr>
        <w:t xml:space="preserve">" megnevezés is félrevezető annyiban, amennyiben </w:t>
      </w:r>
      <w:r w:rsidR="00643349" w:rsidRPr="009F2C2B">
        <w:rPr>
          <w:b/>
          <w:color w:val="000000" w:themeColor="text1"/>
          <w:sz w:val="24"/>
          <w:szCs w:val="24"/>
        </w:rPr>
        <w:t xml:space="preserve">nem magának a villamosenergia-rendszert, mint műszaki rendszert alkotó műszaki </w:t>
      </w:r>
      <w:proofErr w:type="gramStart"/>
      <w:r w:rsidR="00643349" w:rsidRPr="009F2C2B">
        <w:rPr>
          <w:b/>
          <w:color w:val="000000" w:themeColor="text1"/>
          <w:sz w:val="24"/>
          <w:szCs w:val="24"/>
        </w:rPr>
        <w:t>objektumok</w:t>
      </w:r>
      <w:proofErr w:type="gramEnd"/>
      <w:r w:rsidR="00643349" w:rsidRPr="009F2C2B">
        <w:rPr>
          <w:b/>
          <w:color w:val="000000" w:themeColor="text1"/>
          <w:sz w:val="24"/>
          <w:szCs w:val="24"/>
        </w:rPr>
        <w:t xml:space="preserve"> tervezéséről van szó, hanem </w:t>
      </w:r>
      <w:r w:rsidR="003145AC" w:rsidRPr="009F2C2B">
        <w:rPr>
          <w:b/>
          <w:color w:val="000000" w:themeColor="text1"/>
          <w:sz w:val="24"/>
          <w:szCs w:val="24"/>
        </w:rPr>
        <w:t xml:space="preserve">a villamosenergia-rendszert alkotó fő műszaki objektumok </w:t>
      </w:r>
      <w:r w:rsidR="008E6C24" w:rsidRPr="009F2C2B">
        <w:rPr>
          <w:b/>
          <w:color w:val="000000" w:themeColor="text1"/>
          <w:sz w:val="24"/>
          <w:szCs w:val="24"/>
        </w:rPr>
        <w:t>(komplex objektumok), úgy</w:t>
      </w:r>
      <w:r w:rsidR="003319D5" w:rsidRPr="009F2C2B">
        <w:rPr>
          <w:b/>
          <w:color w:val="000000" w:themeColor="text1"/>
          <w:sz w:val="24"/>
          <w:szCs w:val="24"/>
        </w:rPr>
        <w:t>,</w:t>
      </w:r>
      <w:r w:rsidR="008E6C24" w:rsidRPr="009F2C2B">
        <w:rPr>
          <w:b/>
          <w:color w:val="000000" w:themeColor="text1"/>
          <w:sz w:val="24"/>
          <w:szCs w:val="24"/>
        </w:rPr>
        <w:t xml:space="preserve"> mint erőműegységek, rendszerirányító, hálózati alállomások, hálózati szakaszok</w:t>
      </w:r>
      <w:r w:rsidR="00E04D1A" w:rsidRPr="009F2C2B">
        <w:rPr>
          <w:b/>
          <w:color w:val="000000" w:themeColor="text1"/>
          <w:sz w:val="24"/>
          <w:szCs w:val="24"/>
        </w:rPr>
        <w:t xml:space="preserve"> </w:t>
      </w:r>
      <w:r w:rsidR="008E6C24" w:rsidRPr="009F2C2B">
        <w:rPr>
          <w:b/>
          <w:color w:val="000000" w:themeColor="text1"/>
          <w:sz w:val="24"/>
          <w:szCs w:val="24"/>
        </w:rPr>
        <w:t>rendszerszintű együttműködésének a tervezésé</w:t>
      </w:r>
      <w:r w:rsidR="003319D5" w:rsidRPr="009F2C2B">
        <w:rPr>
          <w:b/>
          <w:color w:val="000000" w:themeColor="text1"/>
          <w:sz w:val="24"/>
          <w:szCs w:val="24"/>
        </w:rPr>
        <w:t>vel kapcsolatos tervezési feladatok képezik a tárgy anyagát. A helyes, a tárgy lényegét kifejezésre juttató megnevezés</w:t>
      </w:r>
      <w:r w:rsidR="00C96001" w:rsidRPr="009F2C2B">
        <w:rPr>
          <w:b/>
          <w:color w:val="000000" w:themeColor="text1"/>
          <w:sz w:val="24"/>
          <w:szCs w:val="24"/>
        </w:rPr>
        <w:t xml:space="preserve"> a "</w:t>
      </w:r>
      <w:r w:rsidR="005D55C6" w:rsidRPr="009F2C2B">
        <w:rPr>
          <w:b/>
          <w:i/>
          <w:color w:val="000000" w:themeColor="text1"/>
          <w:sz w:val="24"/>
          <w:szCs w:val="24"/>
        </w:rPr>
        <w:t>v</w:t>
      </w:r>
      <w:r w:rsidR="00C96001" w:rsidRPr="009F2C2B">
        <w:rPr>
          <w:b/>
          <w:i/>
          <w:color w:val="000000" w:themeColor="text1"/>
          <w:sz w:val="24"/>
          <w:szCs w:val="24"/>
        </w:rPr>
        <w:t>illamosenergia-rendszerek rendszerszintű tervezése</w:t>
      </w:r>
      <w:r w:rsidR="00C96001" w:rsidRPr="009F2C2B">
        <w:rPr>
          <w:b/>
          <w:color w:val="000000" w:themeColor="text1"/>
          <w:sz w:val="24"/>
          <w:szCs w:val="24"/>
        </w:rPr>
        <w:t>" lenne</w:t>
      </w:r>
      <w:r w:rsidR="005D55C6" w:rsidRPr="009F2C2B">
        <w:rPr>
          <w:b/>
          <w:color w:val="000000" w:themeColor="text1"/>
          <w:sz w:val="24"/>
          <w:szCs w:val="24"/>
        </w:rPr>
        <w:t xml:space="preserve">, de ez meglehetősen hosszú név, amely első közelítésben ráadásul redundáns megnevezésnek </w:t>
      </w:r>
      <w:r w:rsidR="00A14301" w:rsidRPr="009F2C2B">
        <w:rPr>
          <w:b/>
          <w:color w:val="000000" w:themeColor="text1"/>
          <w:sz w:val="24"/>
          <w:szCs w:val="24"/>
        </w:rPr>
        <w:t xml:space="preserve">is </w:t>
      </w:r>
      <w:r w:rsidR="005D55C6" w:rsidRPr="009F2C2B">
        <w:rPr>
          <w:b/>
          <w:color w:val="000000" w:themeColor="text1"/>
          <w:sz w:val="24"/>
          <w:szCs w:val="24"/>
        </w:rPr>
        <w:t xml:space="preserve">tűnne. </w:t>
      </w:r>
      <w:r w:rsidR="00C96001" w:rsidRPr="009F2C2B">
        <w:rPr>
          <w:b/>
          <w:color w:val="000000" w:themeColor="text1"/>
          <w:sz w:val="24"/>
          <w:szCs w:val="24"/>
        </w:rPr>
        <w:t xml:space="preserve">A megnevezésben a hangsúly a "rendszerszintű" jelzőn van, mert ez fejezi ki </w:t>
      </w:r>
      <w:r w:rsidR="00A14301" w:rsidRPr="009F2C2B">
        <w:rPr>
          <w:b/>
          <w:color w:val="000000" w:themeColor="text1"/>
          <w:sz w:val="24"/>
          <w:szCs w:val="24"/>
        </w:rPr>
        <w:t>e</w:t>
      </w:r>
      <w:r w:rsidR="00C96001" w:rsidRPr="009F2C2B">
        <w:rPr>
          <w:b/>
          <w:color w:val="000000" w:themeColor="text1"/>
          <w:sz w:val="24"/>
          <w:szCs w:val="24"/>
        </w:rPr>
        <w:t xml:space="preserve"> tervezési feladatok lényegét. Példaképpen rendszerszintű tervezési feladat a villamosenergia-rendszerek esetében annak pontos </w:t>
      </w:r>
      <w:r w:rsidR="00A14301" w:rsidRPr="009F2C2B">
        <w:rPr>
          <w:b/>
          <w:color w:val="000000" w:themeColor="text1"/>
          <w:sz w:val="24"/>
          <w:szCs w:val="24"/>
        </w:rPr>
        <w:t>meghatározása</w:t>
      </w:r>
      <w:r w:rsidR="00C96001" w:rsidRPr="009F2C2B">
        <w:rPr>
          <w:b/>
          <w:color w:val="000000" w:themeColor="text1"/>
          <w:sz w:val="24"/>
          <w:szCs w:val="24"/>
        </w:rPr>
        <w:t>, hogy milyen módon, milyen célfüggvény szerint törté</w:t>
      </w:r>
      <w:r w:rsidR="00A24616" w:rsidRPr="009F2C2B">
        <w:rPr>
          <w:b/>
          <w:color w:val="000000" w:themeColor="text1"/>
          <w:sz w:val="24"/>
          <w:szCs w:val="24"/>
        </w:rPr>
        <w:t xml:space="preserve">njen a pillanatról pillanatra változó rendszerszintű fogyasztói terhelés "szétosztása" az együttműködő erőműegységek között (olyan módon, hogy a rendszerszintű eredő változó költség </w:t>
      </w:r>
      <w:proofErr w:type="gramStart"/>
      <w:r w:rsidR="00A24616" w:rsidRPr="009F2C2B">
        <w:rPr>
          <w:b/>
          <w:color w:val="000000" w:themeColor="text1"/>
          <w:sz w:val="24"/>
          <w:szCs w:val="24"/>
        </w:rPr>
        <w:t>minimális</w:t>
      </w:r>
      <w:proofErr w:type="gramEnd"/>
      <w:r w:rsidR="00A24616" w:rsidRPr="009F2C2B">
        <w:rPr>
          <w:b/>
          <w:color w:val="000000" w:themeColor="text1"/>
          <w:sz w:val="24"/>
          <w:szCs w:val="24"/>
        </w:rPr>
        <w:t xml:space="preserve"> legyen), vagy milyen módon történjen a rendszerben </w:t>
      </w:r>
      <w:r w:rsidR="00B13F22" w:rsidRPr="009F2C2B">
        <w:rPr>
          <w:b/>
          <w:color w:val="000000" w:themeColor="text1"/>
          <w:sz w:val="24"/>
          <w:szCs w:val="24"/>
        </w:rPr>
        <w:t xml:space="preserve">szükséges (különböző funkciójú) tartalék kapacitások </w:t>
      </w:r>
      <w:r w:rsidR="00A14301" w:rsidRPr="009F2C2B">
        <w:rPr>
          <w:b/>
          <w:color w:val="000000" w:themeColor="text1"/>
          <w:sz w:val="24"/>
          <w:szCs w:val="24"/>
        </w:rPr>
        <w:t xml:space="preserve">optimális </w:t>
      </w:r>
      <w:r w:rsidR="00B13F22" w:rsidRPr="009F2C2B">
        <w:rPr>
          <w:b/>
          <w:color w:val="000000" w:themeColor="text1"/>
          <w:sz w:val="24"/>
          <w:szCs w:val="24"/>
        </w:rPr>
        <w:t xml:space="preserve">mennyiségének meghatározása stb. </w:t>
      </w:r>
    </w:p>
    <w:p w:rsidR="00970396" w:rsidRPr="009F2C2B" w:rsidRDefault="00970396" w:rsidP="00583D4F">
      <w:pPr>
        <w:jc w:val="both"/>
        <w:rPr>
          <w:b/>
          <w:color w:val="000000" w:themeColor="text1"/>
          <w:sz w:val="24"/>
          <w:szCs w:val="24"/>
        </w:rPr>
      </w:pPr>
    </w:p>
    <w:p w:rsidR="00537E62" w:rsidRPr="009F2C2B" w:rsidRDefault="00970396" w:rsidP="00583D4F">
      <w:pPr>
        <w:jc w:val="both"/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Más oldalról is megközelíthető a tantárgy </w:t>
      </w:r>
      <w:r w:rsidR="005606D0" w:rsidRPr="009F2C2B">
        <w:rPr>
          <w:b/>
          <w:color w:val="000000" w:themeColor="text1"/>
          <w:sz w:val="24"/>
          <w:szCs w:val="24"/>
        </w:rPr>
        <w:t>keretében oktatott tananyag körülhatárolás</w:t>
      </w:r>
      <w:r w:rsidR="00680D59" w:rsidRPr="009F2C2B">
        <w:rPr>
          <w:b/>
          <w:color w:val="000000" w:themeColor="text1"/>
          <w:sz w:val="24"/>
          <w:szCs w:val="24"/>
        </w:rPr>
        <w:t>a</w:t>
      </w:r>
      <w:r w:rsidR="005606D0" w:rsidRPr="009F2C2B">
        <w:rPr>
          <w:b/>
          <w:color w:val="000000" w:themeColor="text1"/>
          <w:sz w:val="24"/>
          <w:szCs w:val="24"/>
        </w:rPr>
        <w:t xml:space="preserve">. Azt lehet mondani, hogy azoknak a tervezési feladatoknak az ismertetéséről, a kapcsolódó elméleti ismeretek oktatásról van szó e tárgy keretében, amelyek </w:t>
      </w:r>
      <w:r w:rsidR="00680D59" w:rsidRPr="009F2C2B">
        <w:rPr>
          <w:b/>
          <w:color w:val="000000" w:themeColor="text1"/>
          <w:sz w:val="24"/>
          <w:szCs w:val="24"/>
        </w:rPr>
        <w:t>az erőműveket</w:t>
      </w:r>
      <w:r w:rsidR="00907012" w:rsidRPr="009F2C2B">
        <w:rPr>
          <w:b/>
          <w:color w:val="000000" w:themeColor="text1"/>
          <w:sz w:val="24"/>
          <w:szCs w:val="24"/>
        </w:rPr>
        <w:t xml:space="preserve"> és/vagy</w:t>
      </w:r>
      <w:r w:rsidR="00680D59" w:rsidRPr="009F2C2B">
        <w:rPr>
          <w:b/>
          <w:color w:val="000000" w:themeColor="text1"/>
          <w:sz w:val="24"/>
          <w:szCs w:val="24"/>
        </w:rPr>
        <w:t xml:space="preserve"> villamosenergia-hálózatokat</w:t>
      </w:r>
      <w:r w:rsidR="00907012" w:rsidRPr="009F2C2B">
        <w:rPr>
          <w:b/>
          <w:color w:val="000000" w:themeColor="text1"/>
          <w:sz w:val="24"/>
          <w:szCs w:val="24"/>
        </w:rPr>
        <w:t xml:space="preserve"> üzemeltető társasá</w:t>
      </w:r>
      <w:r w:rsidR="00281339" w:rsidRPr="009F2C2B">
        <w:rPr>
          <w:b/>
          <w:color w:val="000000" w:themeColor="text1"/>
          <w:sz w:val="24"/>
          <w:szCs w:val="24"/>
        </w:rPr>
        <w:t xml:space="preserve">gok esetében központi (üzemtervezési és bővítéstervezési) </w:t>
      </w:r>
      <w:r w:rsidR="00907012" w:rsidRPr="009F2C2B">
        <w:rPr>
          <w:b/>
          <w:color w:val="000000" w:themeColor="text1"/>
          <w:sz w:val="24"/>
          <w:szCs w:val="24"/>
        </w:rPr>
        <w:t xml:space="preserve">feladatként jelentkeznek. </w:t>
      </w:r>
      <w:r w:rsidR="00281339" w:rsidRPr="009F2C2B">
        <w:rPr>
          <w:b/>
          <w:color w:val="000000" w:themeColor="text1"/>
          <w:sz w:val="24"/>
          <w:szCs w:val="24"/>
        </w:rPr>
        <w:t xml:space="preserve">A tantárgy keretében tehát nem a villamosenergia-rendszert alkotó </w:t>
      </w:r>
      <w:proofErr w:type="gramStart"/>
      <w:r w:rsidR="00281339" w:rsidRPr="009F2C2B">
        <w:rPr>
          <w:b/>
          <w:color w:val="000000" w:themeColor="text1"/>
          <w:sz w:val="24"/>
          <w:szCs w:val="24"/>
        </w:rPr>
        <w:t>komplex</w:t>
      </w:r>
      <w:proofErr w:type="gramEnd"/>
      <w:r w:rsidR="00281339" w:rsidRPr="009F2C2B">
        <w:rPr>
          <w:b/>
          <w:color w:val="000000" w:themeColor="text1"/>
          <w:sz w:val="24"/>
          <w:szCs w:val="24"/>
        </w:rPr>
        <w:t xml:space="preserve"> műszaki objektumok (úgy</w:t>
      </w:r>
      <w:r w:rsidR="00666BA5" w:rsidRPr="009F2C2B">
        <w:rPr>
          <w:b/>
          <w:color w:val="000000" w:themeColor="text1"/>
          <w:sz w:val="24"/>
          <w:szCs w:val="24"/>
        </w:rPr>
        <w:t>,</w:t>
      </w:r>
      <w:r w:rsidR="00281339" w:rsidRPr="009F2C2B">
        <w:rPr>
          <w:b/>
          <w:color w:val="000000" w:themeColor="text1"/>
          <w:sz w:val="24"/>
          <w:szCs w:val="24"/>
        </w:rPr>
        <w:t xml:space="preserve"> mint erőműegységek, kazánok, turbinák, generátorok, távvezetékek, hálózati alállomások, transzformátorok</w:t>
      </w:r>
      <w:r w:rsidR="00666BA5" w:rsidRPr="009F2C2B">
        <w:rPr>
          <w:b/>
          <w:color w:val="000000" w:themeColor="text1"/>
          <w:sz w:val="24"/>
          <w:szCs w:val="24"/>
        </w:rPr>
        <w:t xml:space="preserve"> stb.</w:t>
      </w:r>
      <w:r w:rsidR="00281339" w:rsidRPr="009F2C2B">
        <w:rPr>
          <w:b/>
          <w:color w:val="000000" w:themeColor="text1"/>
          <w:sz w:val="24"/>
          <w:szCs w:val="24"/>
        </w:rPr>
        <w:t>) tervezéséről van szó, hanem ezek összehangolt üzemének (együttműködésének) tervezéséről</w:t>
      </w:r>
      <w:r w:rsidR="00D94A9D" w:rsidRPr="009F2C2B">
        <w:rPr>
          <w:b/>
          <w:color w:val="000000" w:themeColor="text1"/>
          <w:sz w:val="24"/>
          <w:szCs w:val="24"/>
        </w:rPr>
        <w:t xml:space="preserve">. Úgy is lehet fogalmazni, hogy ezek az erőművi és/vagy hálózati társaságok az említett rendszerelemek </w:t>
      </w:r>
      <w:r w:rsidR="00DC6926" w:rsidRPr="009F2C2B">
        <w:rPr>
          <w:b/>
          <w:color w:val="000000" w:themeColor="text1"/>
          <w:sz w:val="24"/>
          <w:szCs w:val="24"/>
        </w:rPr>
        <w:t xml:space="preserve">műszaki </w:t>
      </w:r>
      <w:r w:rsidR="00D94A9D" w:rsidRPr="009F2C2B">
        <w:rPr>
          <w:b/>
          <w:color w:val="000000" w:themeColor="text1"/>
          <w:sz w:val="24"/>
          <w:szCs w:val="24"/>
        </w:rPr>
        <w:t xml:space="preserve">tervezési feladatait mindig </w:t>
      </w:r>
      <w:r w:rsidR="00DC6926" w:rsidRPr="009F2C2B">
        <w:rPr>
          <w:b/>
          <w:color w:val="000000" w:themeColor="text1"/>
          <w:sz w:val="24"/>
          <w:szCs w:val="24"/>
        </w:rPr>
        <w:t xml:space="preserve">szakosodott tervezőintézetekre/gyártókra bízzák, míg a tárgy keretében oktatott tervezési feladatokat mindig maguk végzik. </w:t>
      </w:r>
      <w:r w:rsidR="00537E62" w:rsidRPr="009F2C2B">
        <w:rPr>
          <w:b/>
          <w:color w:val="000000" w:themeColor="text1"/>
          <w:sz w:val="24"/>
          <w:szCs w:val="24"/>
        </w:rPr>
        <w:t xml:space="preserve">Ez tartozik a lényegi feladataik közé. </w:t>
      </w:r>
    </w:p>
    <w:p w:rsidR="00666BA5" w:rsidRPr="009F2C2B" w:rsidRDefault="00666BA5" w:rsidP="00583D4F">
      <w:pPr>
        <w:jc w:val="both"/>
        <w:rPr>
          <w:b/>
          <w:color w:val="000000" w:themeColor="text1"/>
          <w:sz w:val="24"/>
          <w:szCs w:val="24"/>
        </w:rPr>
      </w:pPr>
    </w:p>
    <w:p w:rsidR="00666BA5" w:rsidRPr="009F2C2B" w:rsidRDefault="00666BA5" w:rsidP="00583D4F">
      <w:pPr>
        <w:jc w:val="both"/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Nem szorul külön bizonyításra, hogy a villamosenergia-rendszerek üzemeltetése elképzelhetetlen </w:t>
      </w:r>
      <w:proofErr w:type="gramStart"/>
      <w:r w:rsidRPr="009F2C2B">
        <w:rPr>
          <w:b/>
          <w:color w:val="000000" w:themeColor="text1"/>
          <w:sz w:val="24"/>
          <w:szCs w:val="24"/>
        </w:rPr>
        <w:t>ezen</w:t>
      </w:r>
      <w:proofErr w:type="gramEnd"/>
      <w:r w:rsidRPr="009F2C2B">
        <w:rPr>
          <w:b/>
          <w:color w:val="000000" w:themeColor="text1"/>
          <w:sz w:val="24"/>
          <w:szCs w:val="24"/>
        </w:rPr>
        <w:t xml:space="preserve"> tervezési feladatok megoldása nélkül. </w:t>
      </w:r>
      <w:r w:rsidR="004722BA" w:rsidRPr="009F2C2B">
        <w:rPr>
          <w:b/>
          <w:color w:val="000000" w:themeColor="text1"/>
          <w:sz w:val="24"/>
          <w:szCs w:val="24"/>
        </w:rPr>
        <w:t xml:space="preserve">Csak a rendszert alkotó műszaki berendezések zavarmentes üzeme és a tárgy keretében oktatott tervezési feladatok folyamatos megoldása biztosítja a villamosenergia-rendszer zavartalan </w:t>
      </w:r>
      <w:r w:rsidR="00801832" w:rsidRPr="009F2C2B">
        <w:rPr>
          <w:b/>
          <w:color w:val="000000" w:themeColor="text1"/>
          <w:sz w:val="24"/>
          <w:szCs w:val="24"/>
        </w:rPr>
        <w:t xml:space="preserve">(az elvárt követelményeknek megfelelő) </w:t>
      </w:r>
      <w:r w:rsidR="004722BA" w:rsidRPr="009F2C2B">
        <w:rPr>
          <w:b/>
          <w:color w:val="000000" w:themeColor="text1"/>
          <w:sz w:val="24"/>
          <w:szCs w:val="24"/>
        </w:rPr>
        <w:t xml:space="preserve">üzemét. </w:t>
      </w:r>
    </w:p>
    <w:p w:rsidR="00842956" w:rsidRPr="009F2C2B" w:rsidRDefault="00842956" w:rsidP="00604B92">
      <w:pPr>
        <w:pStyle w:val="Cmsor1"/>
        <w:rPr>
          <w:color w:val="000000" w:themeColor="text1"/>
          <w:sz w:val="28"/>
          <w:szCs w:val="28"/>
        </w:rPr>
      </w:pPr>
      <w:bookmarkStart w:id="3" w:name="_Toc522774694"/>
      <w:r w:rsidRPr="009F2C2B">
        <w:rPr>
          <w:color w:val="000000" w:themeColor="text1"/>
          <w:sz w:val="28"/>
          <w:szCs w:val="28"/>
        </w:rPr>
        <w:lastRenderedPageBreak/>
        <w:t>A TANTÁRGYI ISMERTETŐ FELÉPÍTÉSE</w:t>
      </w:r>
      <w:bookmarkEnd w:id="3"/>
    </w:p>
    <w:p w:rsidR="00842956" w:rsidRPr="009F2C2B" w:rsidRDefault="00842956" w:rsidP="00583D4F">
      <w:pPr>
        <w:jc w:val="both"/>
        <w:rPr>
          <w:b/>
          <w:color w:val="000000" w:themeColor="text1"/>
          <w:sz w:val="24"/>
          <w:szCs w:val="24"/>
        </w:rPr>
      </w:pPr>
    </w:p>
    <w:p w:rsidR="00842956" w:rsidRPr="009F2C2B" w:rsidRDefault="00842956" w:rsidP="00583D4F">
      <w:pPr>
        <w:jc w:val="both"/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Jelen "Tantárgyi ismertető" </w:t>
      </w:r>
      <w:r w:rsidR="005C3DB9" w:rsidRPr="009F2C2B">
        <w:rPr>
          <w:b/>
          <w:color w:val="000000" w:themeColor="text1"/>
          <w:sz w:val="24"/>
          <w:szCs w:val="24"/>
        </w:rPr>
        <w:t>négy</w:t>
      </w:r>
      <w:r w:rsidRPr="009F2C2B">
        <w:rPr>
          <w:b/>
          <w:color w:val="000000" w:themeColor="text1"/>
          <w:sz w:val="24"/>
          <w:szCs w:val="24"/>
        </w:rPr>
        <w:t xml:space="preserve"> fő részből áll.</w:t>
      </w:r>
    </w:p>
    <w:p w:rsidR="00842956" w:rsidRPr="009F2C2B" w:rsidRDefault="00842956" w:rsidP="00583D4F">
      <w:pPr>
        <w:jc w:val="both"/>
        <w:rPr>
          <w:b/>
          <w:color w:val="000000" w:themeColor="text1"/>
          <w:sz w:val="24"/>
          <w:szCs w:val="24"/>
        </w:rPr>
      </w:pPr>
    </w:p>
    <w:p w:rsidR="00842956" w:rsidRPr="009F2C2B" w:rsidRDefault="00842956" w:rsidP="00583D4F">
      <w:pPr>
        <w:jc w:val="both"/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Az első rész az OKTATÁSI MODULOKat tartalmazza, ezeket sorolja fel. </w:t>
      </w:r>
      <w:r w:rsidR="00B5165F" w:rsidRPr="009F2C2B">
        <w:rPr>
          <w:b/>
          <w:color w:val="000000" w:themeColor="text1"/>
          <w:sz w:val="24"/>
          <w:szCs w:val="24"/>
        </w:rPr>
        <w:t xml:space="preserve">Az oktatási modulok lényegében az egyes rendszerszintű tervezési feladatoknak felelnek meg. </w:t>
      </w:r>
    </w:p>
    <w:p w:rsidR="00B5165F" w:rsidRPr="009F2C2B" w:rsidRDefault="00B5165F" w:rsidP="00583D4F">
      <w:pPr>
        <w:jc w:val="both"/>
        <w:rPr>
          <w:b/>
          <w:color w:val="000000" w:themeColor="text1"/>
          <w:sz w:val="24"/>
          <w:szCs w:val="24"/>
        </w:rPr>
      </w:pPr>
    </w:p>
    <w:p w:rsidR="00842956" w:rsidRPr="009F2C2B" w:rsidRDefault="00B5165F" w:rsidP="00583D4F">
      <w:pPr>
        <w:jc w:val="both"/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Itt szükséges annyi kiegészítő megjegyzést tenni, hogy a tárgy keretében oktatott tervezési feladatok nem fedik le teljes körűen a szakmai </w:t>
      </w:r>
      <w:proofErr w:type="gramStart"/>
      <w:r w:rsidRPr="009F2C2B">
        <w:rPr>
          <w:b/>
          <w:color w:val="000000" w:themeColor="text1"/>
          <w:sz w:val="24"/>
          <w:szCs w:val="24"/>
        </w:rPr>
        <w:t>kon</w:t>
      </w:r>
      <w:r w:rsidR="003051B7" w:rsidRPr="009F2C2B">
        <w:rPr>
          <w:b/>
          <w:color w:val="000000" w:themeColor="text1"/>
          <w:sz w:val="24"/>
          <w:szCs w:val="24"/>
        </w:rPr>
        <w:t>szenzus</w:t>
      </w:r>
      <w:proofErr w:type="gramEnd"/>
      <w:r w:rsidR="003051B7" w:rsidRPr="009F2C2B">
        <w:rPr>
          <w:b/>
          <w:color w:val="000000" w:themeColor="text1"/>
          <w:sz w:val="24"/>
          <w:szCs w:val="24"/>
        </w:rPr>
        <w:t xml:space="preserve"> alapján </w:t>
      </w:r>
      <w:r w:rsidR="00AF5191" w:rsidRPr="009F2C2B">
        <w:rPr>
          <w:b/>
          <w:color w:val="000000" w:themeColor="text1"/>
          <w:sz w:val="24"/>
          <w:szCs w:val="24"/>
        </w:rPr>
        <w:t xml:space="preserve">értelmezett </w:t>
      </w:r>
      <w:r w:rsidR="003051B7" w:rsidRPr="009F2C2B">
        <w:rPr>
          <w:b/>
          <w:color w:val="000000" w:themeColor="text1"/>
          <w:sz w:val="24"/>
          <w:szCs w:val="24"/>
        </w:rPr>
        <w:t xml:space="preserve"> rendszerszintű tervezési feladatok teljes körét. Nem belemenve a részletekbe, nem kerülnek tárgyalásra </w:t>
      </w:r>
      <w:r w:rsidR="009C3BAE" w:rsidRPr="009F2C2B">
        <w:rPr>
          <w:b/>
          <w:color w:val="000000" w:themeColor="text1"/>
          <w:sz w:val="24"/>
          <w:szCs w:val="24"/>
        </w:rPr>
        <w:t xml:space="preserve">(többek között) </w:t>
      </w:r>
      <w:r w:rsidR="008C2B43" w:rsidRPr="009F2C2B">
        <w:rPr>
          <w:b/>
          <w:color w:val="000000" w:themeColor="text1"/>
          <w:sz w:val="24"/>
          <w:szCs w:val="24"/>
        </w:rPr>
        <w:t xml:space="preserve">példaképpen a hálózati teljesítményáramlással (load flow) kapcsolatos </w:t>
      </w:r>
      <w:r w:rsidR="00B65174" w:rsidRPr="009F2C2B">
        <w:rPr>
          <w:b/>
          <w:color w:val="000000" w:themeColor="text1"/>
          <w:sz w:val="24"/>
          <w:szCs w:val="24"/>
        </w:rPr>
        <w:t xml:space="preserve">tervezési, számítási </w:t>
      </w:r>
      <w:r w:rsidR="009C3BAE" w:rsidRPr="009F2C2B">
        <w:rPr>
          <w:b/>
          <w:color w:val="000000" w:themeColor="text1"/>
          <w:sz w:val="24"/>
          <w:szCs w:val="24"/>
        </w:rPr>
        <w:t xml:space="preserve">feladatok vagy éppenséggel az </w:t>
      </w:r>
      <w:r w:rsidR="002830CF" w:rsidRPr="009F2C2B">
        <w:rPr>
          <w:b/>
          <w:color w:val="000000" w:themeColor="text1"/>
          <w:sz w:val="24"/>
          <w:szCs w:val="24"/>
        </w:rPr>
        <w:t>INC-vel (</w:t>
      </w:r>
      <w:r w:rsidR="009C3BAE" w:rsidRPr="009F2C2B">
        <w:rPr>
          <w:b/>
          <w:color w:val="000000" w:themeColor="text1"/>
          <w:sz w:val="24"/>
          <w:szCs w:val="24"/>
        </w:rPr>
        <w:t>Imbalance Netting Cooperation</w:t>
      </w:r>
      <w:r w:rsidR="00AF5191" w:rsidRPr="009F2C2B">
        <w:rPr>
          <w:b/>
          <w:color w:val="000000" w:themeColor="text1"/>
          <w:sz w:val="24"/>
          <w:szCs w:val="24"/>
        </w:rPr>
        <w:t>)</w:t>
      </w:r>
      <w:r w:rsidR="00B65174" w:rsidRPr="009F2C2B">
        <w:rPr>
          <w:b/>
          <w:color w:val="000000" w:themeColor="text1"/>
          <w:sz w:val="24"/>
          <w:szCs w:val="24"/>
        </w:rPr>
        <w:t xml:space="preserve">, </w:t>
      </w:r>
      <w:r w:rsidR="00AF5191" w:rsidRPr="009F2C2B">
        <w:rPr>
          <w:b/>
          <w:color w:val="000000" w:themeColor="text1"/>
          <w:sz w:val="24"/>
          <w:szCs w:val="24"/>
        </w:rPr>
        <w:t xml:space="preserve">vagy a </w:t>
      </w:r>
      <w:r w:rsidR="00B65174" w:rsidRPr="009F2C2B">
        <w:rPr>
          <w:b/>
          <w:color w:val="000000" w:themeColor="text1"/>
          <w:sz w:val="24"/>
          <w:szCs w:val="24"/>
        </w:rPr>
        <w:t>hálózati tervezéssel kapcsolatos optimalizálási kérdések</w:t>
      </w:r>
      <w:r w:rsidR="002830CF" w:rsidRPr="009F2C2B">
        <w:rPr>
          <w:b/>
          <w:color w:val="000000" w:themeColor="text1"/>
          <w:sz w:val="24"/>
          <w:szCs w:val="24"/>
        </w:rPr>
        <w:t xml:space="preserve"> stb</w:t>
      </w:r>
      <w:r w:rsidR="00B65174" w:rsidRPr="009F2C2B">
        <w:rPr>
          <w:b/>
          <w:color w:val="000000" w:themeColor="text1"/>
          <w:sz w:val="24"/>
          <w:szCs w:val="24"/>
        </w:rPr>
        <w:t>.</w:t>
      </w:r>
      <w:r w:rsidR="002830CF" w:rsidRPr="009F2C2B">
        <w:rPr>
          <w:b/>
          <w:color w:val="000000" w:themeColor="text1"/>
          <w:sz w:val="24"/>
          <w:szCs w:val="24"/>
        </w:rPr>
        <w:t xml:space="preserve"> </w:t>
      </w:r>
    </w:p>
    <w:p w:rsidR="00657AD4" w:rsidRPr="009F2C2B" w:rsidRDefault="00657AD4" w:rsidP="00583D4F">
      <w:pPr>
        <w:jc w:val="both"/>
        <w:rPr>
          <w:b/>
          <w:color w:val="000000" w:themeColor="text1"/>
          <w:sz w:val="24"/>
          <w:szCs w:val="24"/>
        </w:rPr>
      </w:pPr>
    </w:p>
    <w:p w:rsidR="00F03BC2" w:rsidRPr="009F2C2B" w:rsidRDefault="00F03BC2" w:rsidP="00583D4F">
      <w:pPr>
        <w:jc w:val="both"/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Az összeállítás második részét (TANANYAG ÜTEMEZÉSE) az egyes előadások és gyakorlatok (heti négy kontaktóra) </w:t>
      </w:r>
      <w:r w:rsidR="001C7BED" w:rsidRPr="009F2C2B">
        <w:rPr>
          <w:b/>
          <w:color w:val="000000" w:themeColor="text1"/>
          <w:sz w:val="24"/>
          <w:szCs w:val="24"/>
        </w:rPr>
        <w:t>ütemezése képezi. Ez a rész tartalmazza az egyes előadások esetében az oktatási célok rögzítését, az előadásanyagok</w:t>
      </w:r>
      <w:r w:rsidR="001E762C" w:rsidRPr="009F2C2B">
        <w:rPr>
          <w:b/>
          <w:color w:val="000000" w:themeColor="text1"/>
          <w:sz w:val="24"/>
          <w:szCs w:val="24"/>
        </w:rPr>
        <w:t xml:space="preserve"> (előadás ábrasorozatok)</w:t>
      </w:r>
      <w:r w:rsidR="001C7BED" w:rsidRPr="009F2C2B">
        <w:rPr>
          <w:b/>
          <w:color w:val="000000" w:themeColor="text1"/>
          <w:sz w:val="24"/>
          <w:szCs w:val="24"/>
        </w:rPr>
        <w:t xml:space="preserve">, a kidolgozott példák, valamint az elsajátítandó alapfogalmak és szükséges háttérismereteket tartalmazó ábrasorozatok, </w:t>
      </w:r>
      <w:proofErr w:type="gramStart"/>
      <w:r w:rsidR="001C7BED" w:rsidRPr="009F2C2B">
        <w:rPr>
          <w:b/>
          <w:color w:val="000000" w:themeColor="text1"/>
          <w:sz w:val="24"/>
          <w:szCs w:val="24"/>
        </w:rPr>
        <w:t>file-ok</w:t>
      </w:r>
      <w:proofErr w:type="gramEnd"/>
      <w:r w:rsidR="001C7BED" w:rsidRPr="009F2C2B">
        <w:rPr>
          <w:b/>
          <w:color w:val="000000" w:themeColor="text1"/>
          <w:sz w:val="24"/>
          <w:szCs w:val="24"/>
        </w:rPr>
        <w:t xml:space="preserve"> jegyzékét. </w:t>
      </w:r>
    </w:p>
    <w:p w:rsidR="001E762C" w:rsidRPr="009F2C2B" w:rsidRDefault="001E762C" w:rsidP="00583D4F">
      <w:pPr>
        <w:jc w:val="both"/>
        <w:rPr>
          <w:b/>
          <w:color w:val="000000" w:themeColor="text1"/>
          <w:sz w:val="24"/>
          <w:szCs w:val="24"/>
        </w:rPr>
      </w:pPr>
    </w:p>
    <w:p w:rsidR="005476DE" w:rsidRPr="009F2C2B" w:rsidRDefault="001E762C" w:rsidP="00583D4F">
      <w:pPr>
        <w:jc w:val="both"/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A tárgy keretében oktatott tananyag megfelelő elsajátítása feltételez bizonyos háttérismereteket, mindenekelőtt a valószínűségszámítás, a megbízhatóságelmélet és a matematika </w:t>
      </w:r>
      <w:r w:rsidR="00BD2474" w:rsidRPr="009F2C2B">
        <w:rPr>
          <w:b/>
          <w:color w:val="000000" w:themeColor="text1"/>
          <w:sz w:val="24"/>
          <w:szCs w:val="24"/>
        </w:rPr>
        <w:t>néhány</w:t>
      </w:r>
      <w:r w:rsidRPr="009F2C2B">
        <w:rPr>
          <w:b/>
          <w:color w:val="000000" w:themeColor="text1"/>
          <w:sz w:val="24"/>
          <w:szCs w:val="24"/>
        </w:rPr>
        <w:t xml:space="preserve"> tárgyterületén. A felkészülést megkönnyítendő a hallgatók az oktatás során megkapják </w:t>
      </w:r>
      <w:proofErr w:type="gramStart"/>
      <w:r w:rsidRPr="009F2C2B">
        <w:rPr>
          <w:b/>
          <w:color w:val="000000" w:themeColor="text1"/>
          <w:sz w:val="24"/>
          <w:szCs w:val="24"/>
        </w:rPr>
        <w:t>ezen</w:t>
      </w:r>
      <w:proofErr w:type="gramEnd"/>
      <w:r w:rsidRPr="009F2C2B">
        <w:rPr>
          <w:b/>
          <w:color w:val="000000" w:themeColor="text1"/>
          <w:sz w:val="24"/>
          <w:szCs w:val="24"/>
        </w:rPr>
        <w:t xml:space="preserve"> segédanyagokat is.</w:t>
      </w:r>
    </w:p>
    <w:p w:rsidR="005476DE" w:rsidRPr="009F2C2B" w:rsidRDefault="005476DE" w:rsidP="00583D4F">
      <w:pPr>
        <w:jc w:val="both"/>
        <w:rPr>
          <w:b/>
          <w:color w:val="000000" w:themeColor="text1"/>
          <w:sz w:val="24"/>
          <w:szCs w:val="24"/>
        </w:rPr>
      </w:pPr>
    </w:p>
    <w:p w:rsidR="00603A79" w:rsidRPr="009F2C2B" w:rsidRDefault="005476DE" w:rsidP="00583D4F">
      <w:pPr>
        <w:jc w:val="both"/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A tananyag fontos rész</w:t>
      </w:r>
      <w:r w:rsidR="00475C77" w:rsidRPr="009F2C2B">
        <w:rPr>
          <w:b/>
          <w:color w:val="000000" w:themeColor="text1"/>
          <w:sz w:val="24"/>
          <w:szCs w:val="24"/>
        </w:rPr>
        <w:t>ét</w:t>
      </w:r>
      <w:r w:rsidRPr="009F2C2B">
        <w:rPr>
          <w:b/>
          <w:color w:val="000000" w:themeColor="text1"/>
          <w:sz w:val="24"/>
          <w:szCs w:val="24"/>
        </w:rPr>
        <w:t xml:space="preserve"> </w:t>
      </w:r>
      <w:r w:rsidR="00475C77" w:rsidRPr="009F2C2B">
        <w:rPr>
          <w:b/>
          <w:color w:val="000000" w:themeColor="text1"/>
          <w:sz w:val="24"/>
          <w:szCs w:val="24"/>
        </w:rPr>
        <w:t xml:space="preserve">képezi </w:t>
      </w:r>
      <w:r w:rsidRPr="009F2C2B">
        <w:rPr>
          <w:b/>
          <w:color w:val="000000" w:themeColor="text1"/>
          <w:sz w:val="24"/>
          <w:szCs w:val="24"/>
        </w:rPr>
        <w:t xml:space="preserve">a példák, </w:t>
      </w:r>
      <w:proofErr w:type="gramStart"/>
      <w:r w:rsidRPr="009F2C2B">
        <w:rPr>
          <w:b/>
          <w:color w:val="000000" w:themeColor="text1"/>
          <w:sz w:val="24"/>
          <w:szCs w:val="24"/>
        </w:rPr>
        <w:t>konkrét</w:t>
      </w:r>
      <w:proofErr w:type="gramEnd"/>
      <w:r w:rsidRPr="009F2C2B">
        <w:rPr>
          <w:b/>
          <w:color w:val="000000" w:themeColor="text1"/>
          <w:sz w:val="24"/>
          <w:szCs w:val="24"/>
        </w:rPr>
        <w:t xml:space="preserve"> számítási felada</w:t>
      </w:r>
      <w:r w:rsidR="00475C77" w:rsidRPr="009F2C2B">
        <w:rPr>
          <w:b/>
          <w:color w:val="000000" w:themeColor="text1"/>
          <w:sz w:val="24"/>
          <w:szCs w:val="24"/>
        </w:rPr>
        <w:t xml:space="preserve">tok megoldása. A gyakorlatok során kerül sor kidolgozott feladatok közös megoldására. </w:t>
      </w:r>
      <w:r w:rsidR="00603A79" w:rsidRPr="009F2C2B">
        <w:rPr>
          <w:b/>
          <w:color w:val="000000" w:themeColor="text1"/>
          <w:sz w:val="24"/>
          <w:szCs w:val="24"/>
        </w:rPr>
        <w:t>E</w:t>
      </w:r>
      <w:r w:rsidR="00475C77" w:rsidRPr="009F2C2B">
        <w:rPr>
          <w:b/>
          <w:color w:val="000000" w:themeColor="text1"/>
          <w:sz w:val="24"/>
          <w:szCs w:val="24"/>
        </w:rPr>
        <w:t xml:space="preserve">zen túlmenően a hallgatók </w:t>
      </w:r>
      <w:r w:rsidR="00603A79" w:rsidRPr="009F2C2B">
        <w:rPr>
          <w:b/>
          <w:color w:val="000000" w:themeColor="text1"/>
          <w:sz w:val="24"/>
          <w:szCs w:val="24"/>
        </w:rPr>
        <w:t xml:space="preserve">mintafeladatokat (szűkített példatárat) is kapnak a felkészülésük elősegítésére. </w:t>
      </w:r>
    </w:p>
    <w:p w:rsidR="00603A79" w:rsidRPr="009F2C2B" w:rsidRDefault="00603A79" w:rsidP="00583D4F">
      <w:pPr>
        <w:jc w:val="both"/>
        <w:rPr>
          <w:b/>
          <w:color w:val="000000" w:themeColor="text1"/>
          <w:sz w:val="24"/>
          <w:szCs w:val="24"/>
        </w:rPr>
      </w:pPr>
    </w:p>
    <w:p w:rsidR="00F13F3B" w:rsidRPr="009F2C2B" w:rsidRDefault="00603A79" w:rsidP="00583D4F">
      <w:pPr>
        <w:jc w:val="both"/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Az összeállítás harmadik részét az ELSAJÁTÍTANDÓ ALAPFOGALMAK JEGYZÉKE képezi. </w:t>
      </w:r>
      <w:r w:rsidR="0085373B" w:rsidRPr="009F2C2B">
        <w:rPr>
          <w:b/>
          <w:color w:val="000000" w:themeColor="text1"/>
          <w:sz w:val="24"/>
          <w:szCs w:val="24"/>
        </w:rPr>
        <w:t>Ez az összeállítás jelentősen megkönnyíti a tárgy anyagának elsajátítás</w:t>
      </w:r>
      <w:r w:rsidR="00BD2474" w:rsidRPr="009F2C2B">
        <w:rPr>
          <w:b/>
          <w:color w:val="000000" w:themeColor="text1"/>
          <w:sz w:val="24"/>
          <w:szCs w:val="24"/>
        </w:rPr>
        <w:t>á</w:t>
      </w:r>
      <w:r w:rsidR="0085373B" w:rsidRPr="009F2C2B">
        <w:rPr>
          <w:b/>
          <w:color w:val="000000" w:themeColor="text1"/>
          <w:sz w:val="24"/>
          <w:szCs w:val="24"/>
        </w:rPr>
        <w:t xml:space="preserve">t, a vizsgára történő felkészülést. </w:t>
      </w:r>
    </w:p>
    <w:p w:rsidR="00F13F3B" w:rsidRPr="009F2C2B" w:rsidRDefault="00F13F3B" w:rsidP="00583D4F">
      <w:pPr>
        <w:jc w:val="both"/>
        <w:rPr>
          <w:b/>
          <w:color w:val="000000" w:themeColor="text1"/>
          <w:sz w:val="24"/>
          <w:szCs w:val="24"/>
        </w:rPr>
      </w:pPr>
    </w:p>
    <w:p w:rsidR="001E762C" w:rsidRPr="009F2C2B" w:rsidRDefault="00F13F3B" w:rsidP="00583D4F">
      <w:pPr>
        <w:jc w:val="both"/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Végül az összeállítás negyedik része a hallgatók által a félév során </w:t>
      </w:r>
      <w:r w:rsidR="00BD2474" w:rsidRPr="009F2C2B">
        <w:rPr>
          <w:b/>
          <w:color w:val="000000" w:themeColor="text1"/>
          <w:sz w:val="24"/>
          <w:szCs w:val="24"/>
        </w:rPr>
        <w:t>kidolgozandó</w:t>
      </w:r>
      <w:r w:rsidRPr="009F2C2B">
        <w:rPr>
          <w:b/>
          <w:color w:val="000000" w:themeColor="text1"/>
          <w:sz w:val="24"/>
          <w:szCs w:val="24"/>
        </w:rPr>
        <w:t xml:space="preserve"> HÁZI FELADATOKat tartalmazza.  </w:t>
      </w:r>
      <w:r w:rsidR="001E762C" w:rsidRPr="009F2C2B">
        <w:rPr>
          <w:b/>
          <w:color w:val="000000" w:themeColor="text1"/>
          <w:sz w:val="24"/>
          <w:szCs w:val="24"/>
        </w:rPr>
        <w:t xml:space="preserve">  </w:t>
      </w:r>
    </w:p>
    <w:p w:rsidR="00657AD4" w:rsidRPr="009F2C2B" w:rsidRDefault="00657AD4" w:rsidP="00583D4F">
      <w:pPr>
        <w:jc w:val="both"/>
        <w:rPr>
          <w:b/>
          <w:color w:val="000000" w:themeColor="text1"/>
          <w:sz w:val="24"/>
          <w:szCs w:val="24"/>
        </w:rPr>
      </w:pPr>
    </w:p>
    <w:p w:rsidR="00AF5191" w:rsidRPr="009F2C2B" w:rsidRDefault="00AF5191" w:rsidP="00583D4F">
      <w:pPr>
        <w:jc w:val="both"/>
        <w:rPr>
          <w:b/>
          <w:color w:val="000000" w:themeColor="text1"/>
          <w:sz w:val="24"/>
          <w:szCs w:val="24"/>
        </w:rPr>
      </w:pPr>
    </w:p>
    <w:p w:rsidR="00AF5191" w:rsidRPr="009F2C2B" w:rsidRDefault="00AF5191" w:rsidP="00583D4F">
      <w:pPr>
        <w:jc w:val="both"/>
        <w:rPr>
          <w:b/>
          <w:color w:val="000000" w:themeColor="text1"/>
          <w:sz w:val="24"/>
          <w:szCs w:val="24"/>
        </w:rPr>
      </w:pPr>
    </w:p>
    <w:p w:rsidR="00537E62" w:rsidRPr="009F2C2B" w:rsidRDefault="00537E62" w:rsidP="00583D4F">
      <w:pPr>
        <w:jc w:val="both"/>
        <w:rPr>
          <w:b/>
          <w:color w:val="000000" w:themeColor="text1"/>
          <w:sz w:val="24"/>
          <w:szCs w:val="24"/>
        </w:rPr>
      </w:pPr>
    </w:p>
    <w:p w:rsidR="00970396" w:rsidRPr="009F2C2B" w:rsidRDefault="00DC6926" w:rsidP="00583D4F">
      <w:pPr>
        <w:jc w:val="both"/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 </w:t>
      </w:r>
      <w:r w:rsidR="00D94A9D" w:rsidRPr="009F2C2B">
        <w:rPr>
          <w:b/>
          <w:color w:val="000000" w:themeColor="text1"/>
          <w:sz w:val="24"/>
          <w:szCs w:val="24"/>
        </w:rPr>
        <w:t xml:space="preserve"> </w:t>
      </w:r>
    </w:p>
    <w:p w:rsidR="00D11A63" w:rsidRPr="009F2C2B" w:rsidRDefault="00D11A63" w:rsidP="00583D4F">
      <w:pPr>
        <w:jc w:val="both"/>
        <w:rPr>
          <w:b/>
          <w:color w:val="000000" w:themeColor="text1"/>
          <w:sz w:val="24"/>
          <w:szCs w:val="24"/>
        </w:rPr>
      </w:pPr>
    </w:p>
    <w:p w:rsidR="00132C9C" w:rsidRPr="009F2C2B" w:rsidRDefault="00A24616" w:rsidP="00583D4F">
      <w:pPr>
        <w:jc w:val="both"/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 </w:t>
      </w:r>
      <w:r w:rsidR="008E6C24" w:rsidRPr="009F2C2B">
        <w:rPr>
          <w:b/>
          <w:color w:val="000000" w:themeColor="text1"/>
          <w:sz w:val="24"/>
          <w:szCs w:val="24"/>
        </w:rPr>
        <w:t xml:space="preserve"> </w:t>
      </w:r>
      <w:r w:rsidR="009B56DE" w:rsidRPr="009F2C2B">
        <w:rPr>
          <w:b/>
          <w:color w:val="000000" w:themeColor="text1"/>
          <w:sz w:val="24"/>
          <w:szCs w:val="24"/>
        </w:rPr>
        <w:t xml:space="preserve"> </w:t>
      </w:r>
    </w:p>
    <w:p w:rsidR="00583D4F" w:rsidRPr="009F2C2B" w:rsidRDefault="00583D4F" w:rsidP="00583D4F">
      <w:pPr>
        <w:jc w:val="both"/>
        <w:rPr>
          <w:b/>
          <w:color w:val="000000" w:themeColor="text1"/>
          <w:sz w:val="24"/>
          <w:szCs w:val="24"/>
        </w:rPr>
      </w:pPr>
    </w:p>
    <w:p w:rsidR="00583D4F" w:rsidRPr="009F2C2B" w:rsidRDefault="00583D4F" w:rsidP="00583D4F">
      <w:pPr>
        <w:jc w:val="both"/>
        <w:rPr>
          <w:b/>
          <w:color w:val="000000" w:themeColor="text1"/>
          <w:sz w:val="24"/>
          <w:szCs w:val="24"/>
        </w:rPr>
      </w:pPr>
    </w:p>
    <w:p w:rsidR="00C9754E" w:rsidRPr="009F2C2B" w:rsidRDefault="00C9754E">
      <w:pPr>
        <w:rPr>
          <w:b/>
          <w:color w:val="000000" w:themeColor="text1"/>
          <w:sz w:val="24"/>
          <w:szCs w:val="24"/>
        </w:rPr>
      </w:pPr>
    </w:p>
    <w:p w:rsidR="00C9754E" w:rsidRPr="009F2C2B" w:rsidRDefault="00C9754E">
      <w:pPr>
        <w:rPr>
          <w:b/>
          <w:color w:val="000000" w:themeColor="text1"/>
          <w:sz w:val="48"/>
          <w:szCs w:val="48"/>
        </w:rPr>
      </w:pPr>
    </w:p>
    <w:p w:rsidR="00F75FE4" w:rsidRPr="009F2C2B" w:rsidRDefault="00F75FE4">
      <w:pPr>
        <w:rPr>
          <w:b/>
          <w:color w:val="000000" w:themeColor="text1"/>
          <w:sz w:val="48"/>
          <w:szCs w:val="48"/>
        </w:rPr>
      </w:pPr>
    </w:p>
    <w:p w:rsidR="00E41491" w:rsidRPr="009F2C2B" w:rsidRDefault="00E41491" w:rsidP="00092A25">
      <w:pPr>
        <w:pStyle w:val="lfej"/>
        <w:rPr>
          <w:b/>
          <w:color w:val="000000" w:themeColor="text1"/>
          <w:sz w:val="36"/>
          <w:szCs w:val="36"/>
        </w:rPr>
      </w:pPr>
    </w:p>
    <w:p w:rsidR="00E41491" w:rsidRPr="009F2C2B" w:rsidRDefault="00E41491" w:rsidP="00092A25">
      <w:pPr>
        <w:pStyle w:val="lfej"/>
        <w:rPr>
          <w:b/>
          <w:color w:val="000000" w:themeColor="text1"/>
          <w:sz w:val="36"/>
          <w:szCs w:val="36"/>
        </w:rPr>
      </w:pPr>
    </w:p>
    <w:p w:rsidR="00E41491" w:rsidRPr="009F2C2B" w:rsidRDefault="00E41491" w:rsidP="00092A25">
      <w:pPr>
        <w:pStyle w:val="lfej"/>
        <w:rPr>
          <w:b/>
          <w:color w:val="000000" w:themeColor="text1"/>
          <w:sz w:val="36"/>
          <w:szCs w:val="36"/>
        </w:rPr>
      </w:pPr>
    </w:p>
    <w:p w:rsidR="00E41491" w:rsidRPr="009F2C2B" w:rsidRDefault="00E41491" w:rsidP="00092A25">
      <w:pPr>
        <w:pStyle w:val="lfej"/>
        <w:rPr>
          <w:b/>
          <w:color w:val="000000" w:themeColor="text1"/>
          <w:sz w:val="36"/>
          <w:szCs w:val="36"/>
        </w:rPr>
      </w:pPr>
    </w:p>
    <w:p w:rsidR="00E41491" w:rsidRPr="009F2C2B" w:rsidRDefault="00E41491" w:rsidP="00092A25">
      <w:pPr>
        <w:pStyle w:val="lfej"/>
        <w:rPr>
          <w:b/>
          <w:color w:val="000000" w:themeColor="text1"/>
          <w:sz w:val="36"/>
          <w:szCs w:val="36"/>
        </w:rPr>
      </w:pPr>
    </w:p>
    <w:p w:rsidR="00E41491" w:rsidRPr="009F2C2B" w:rsidRDefault="00E41491" w:rsidP="00092A25">
      <w:pPr>
        <w:pStyle w:val="lfej"/>
        <w:rPr>
          <w:b/>
          <w:color w:val="000000" w:themeColor="text1"/>
          <w:sz w:val="36"/>
          <w:szCs w:val="36"/>
        </w:rPr>
      </w:pPr>
    </w:p>
    <w:p w:rsidR="00E41491" w:rsidRPr="009F2C2B" w:rsidRDefault="00E41491" w:rsidP="00092A25">
      <w:pPr>
        <w:pStyle w:val="lfej"/>
        <w:rPr>
          <w:b/>
          <w:color w:val="000000" w:themeColor="text1"/>
          <w:sz w:val="36"/>
          <w:szCs w:val="36"/>
        </w:rPr>
      </w:pPr>
    </w:p>
    <w:p w:rsidR="00E41491" w:rsidRPr="009F2C2B" w:rsidRDefault="00E41491" w:rsidP="00092A25">
      <w:pPr>
        <w:pStyle w:val="lfej"/>
        <w:rPr>
          <w:b/>
          <w:color w:val="000000" w:themeColor="text1"/>
          <w:sz w:val="36"/>
          <w:szCs w:val="36"/>
        </w:rPr>
      </w:pPr>
    </w:p>
    <w:p w:rsidR="00E41491" w:rsidRPr="009F2C2B" w:rsidRDefault="00E41491" w:rsidP="00092A25">
      <w:pPr>
        <w:pStyle w:val="lfej"/>
        <w:rPr>
          <w:b/>
          <w:color w:val="000000" w:themeColor="text1"/>
          <w:sz w:val="36"/>
          <w:szCs w:val="36"/>
        </w:rPr>
      </w:pPr>
    </w:p>
    <w:p w:rsidR="00E41491" w:rsidRPr="009F2C2B" w:rsidRDefault="00E41491" w:rsidP="00092A25">
      <w:pPr>
        <w:pStyle w:val="lfej"/>
        <w:rPr>
          <w:b/>
          <w:color w:val="000000" w:themeColor="text1"/>
          <w:sz w:val="36"/>
          <w:szCs w:val="36"/>
        </w:rPr>
      </w:pPr>
    </w:p>
    <w:p w:rsidR="00E41491" w:rsidRPr="009F2C2B" w:rsidRDefault="00E41491" w:rsidP="00092A25">
      <w:pPr>
        <w:pStyle w:val="lfej"/>
        <w:rPr>
          <w:b/>
          <w:color w:val="000000" w:themeColor="text1"/>
          <w:sz w:val="36"/>
          <w:szCs w:val="36"/>
        </w:rPr>
      </w:pPr>
    </w:p>
    <w:p w:rsidR="00E41491" w:rsidRPr="009F2C2B" w:rsidRDefault="00E41491" w:rsidP="00092A25">
      <w:pPr>
        <w:pStyle w:val="lfej"/>
        <w:rPr>
          <w:b/>
          <w:color w:val="000000" w:themeColor="text1"/>
          <w:sz w:val="36"/>
          <w:szCs w:val="36"/>
        </w:rPr>
      </w:pPr>
    </w:p>
    <w:p w:rsidR="00E41491" w:rsidRPr="009F2C2B" w:rsidRDefault="00E41491" w:rsidP="00092A25">
      <w:pPr>
        <w:pStyle w:val="lfej"/>
        <w:rPr>
          <w:b/>
          <w:color w:val="000000" w:themeColor="text1"/>
          <w:sz w:val="36"/>
          <w:szCs w:val="36"/>
        </w:rPr>
      </w:pPr>
    </w:p>
    <w:p w:rsidR="00092A25" w:rsidRPr="009F2C2B" w:rsidRDefault="00092A25" w:rsidP="00092A25">
      <w:pPr>
        <w:pStyle w:val="lfej"/>
        <w:rPr>
          <w:b/>
          <w:color w:val="000000" w:themeColor="text1"/>
          <w:sz w:val="48"/>
          <w:szCs w:val="48"/>
        </w:rPr>
      </w:pPr>
      <w:r w:rsidRPr="009F2C2B">
        <w:rPr>
          <w:b/>
          <w:color w:val="000000" w:themeColor="text1"/>
          <w:sz w:val="48"/>
          <w:szCs w:val="48"/>
        </w:rPr>
        <w:t xml:space="preserve">VILLAMOSENERGIA-RENDSZEREK TERVEZÉSE </w:t>
      </w:r>
    </w:p>
    <w:p w:rsidR="00645CE4" w:rsidRPr="009F2C2B" w:rsidRDefault="006D5B6C" w:rsidP="00092A25">
      <w:pPr>
        <w:pStyle w:val="lfej"/>
        <w:rPr>
          <w:b/>
          <w:color w:val="000000" w:themeColor="text1"/>
          <w:sz w:val="40"/>
          <w:szCs w:val="40"/>
        </w:rPr>
      </w:pPr>
      <w:r w:rsidRPr="009F2C2B">
        <w:rPr>
          <w:b/>
          <w:color w:val="000000" w:themeColor="text1"/>
          <w:sz w:val="40"/>
          <w:szCs w:val="40"/>
        </w:rPr>
        <w:t>(BMEGEENMEVT)</w:t>
      </w:r>
    </w:p>
    <w:p w:rsidR="006D5B6C" w:rsidRPr="009F2C2B" w:rsidRDefault="006D5B6C" w:rsidP="00092A25">
      <w:pPr>
        <w:pStyle w:val="lfej"/>
        <w:rPr>
          <w:b/>
          <w:color w:val="000000" w:themeColor="text1"/>
          <w:sz w:val="40"/>
          <w:szCs w:val="40"/>
        </w:rPr>
      </w:pPr>
    </w:p>
    <w:p w:rsidR="00092A25" w:rsidRPr="009F2C2B" w:rsidRDefault="00692A44" w:rsidP="00026036">
      <w:pPr>
        <w:pStyle w:val="Cmsor1"/>
        <w:rPr>
          <w:color w:val="000000" w:themeColor="text1"/>
          <w:sz w:val="40"/>
          <w:szCs w:val="40"/>
        </w:rPr>
      </w:pPr>
      <w:bookmarkStart w:id="4" w:name="_Toc522774695"/>
      <w:r w:rsidRPr="009F2C2B">
        <w:rPr>
          <w:color w:val="000000" w:themeColor="text1"/>
          <w:sz w:val="40"/>
          <w:szCs w:val="40"/>
        </w:rPr>
        <w:t>OKTATÁSI MODULOK</w:t>
      </w:r>
      <w:bookmarkEnd w:id="4"/>
      <w:r w:rsidRPr="009F2C2B">
        <w:rPr>
          <w:color w:val="000000" w:themeColor="text1"/>
          <w:sz w:val="40"/>
          <w:szCs w:val="40"/>
        </w:rPr>
        <w:t xml:space="preserve"> </w:t>
      </w:r>
    </w:p>
    <w:p w:rsidR="003C1DAF" w:rsidRPr="009F2C2B" w:rsidRDefault="003C1DAF">
      <w:pPr>
        <w:rPr>
          <w:color w:val="000000" w:themeColor="text1"/>
          <w:sz w:val="36"/>
          <w:szCs w:val="36"/>
        </w:rPr>
      </w:pPr>
    </w:p>
    <w:p w:rsidR="005A5B88" w:rsidRPr="009F2C2B" w:rsidRDefault="005A5B88">
      <w:pPr>
        <w:rPr>
          <w:color w:val="000000" w:themeColor="text1"/>
          <w:sz w:val="36"/>
          <w:szCs w:val="36"/>
        </w:rPr>
      </w:pPr>
    </w:p>
    <w:p w:rsidR="005A5B88" w:rsidRPr="009F2C2B" w:rsidRDefault="005A5B88">
      <w:pPr>
        <w:rPr>
          <w:color w:val="000000" w:themeColor="text1"/>
          <w:sz w:val="36"/>
          <w:szCs w:val="36"/>
        </w:rPr>
      </w:pPr>
    </w:p>
    <w:p w:rsidR="005A5B88" w:rsidRPr="009F2C2B" w:rsidRDefault="005A5B88">
      <w:pPr>
        <w:rPr>
          <w:color w:val="000000" w:themeColor="text1"/>
          <w:sz w:val="36"/>
          <w:szCs w:val="36"/>
        </w:rPr>
      </w:pPr>
    </w:p>
    <w:p w:rsidR="005A5B88" w:rsidRPr="009F2C2B" w:rsidRDefault="005A5B88">
      <w:pPr>
        <w:rPr>
          <w:color w:val="000000" w:themeColor="text1"/>
          <w:sz w:val="36"/>
          <w:szCs w:val="36"/>
        </w:rPr>
      </w:pPr>
    </w:p>
    <w:p w:rsidR="005A5B88" w:rsidRPr="009F2C2B" w:rsidRDefault="005A5B88">
      <w:pPr>
        <w:rPr>
          <w:color w:val="000000" w:themeColor="text1"/>
          <w:sz w:val="36"/>
          <w:szCs w:val="36"/>
        </w:rPr>
      </w:pPr>
    </w:p>
    <w:p w:rsidR="005A5B88" w:rsidRPr="009F2C2B" w:rsidRDefault="005A5B88">
      <w:pPr>
        <w:rPr>
          <w:color w:val="000000" w:themeColor="text1"/>
          <w:sz w:val="36"/>
          <w:szCs w:val="36"/>
        </w:rPr>
      </w:pPr>
    </w:p>
    <w:p w:rsidR="005A5B88" w:rsidRPr="009F2C2B" w:rsidRDefault="005A5B88">
      <w:pPr>
        <w:rPr>
          <w:color w:val="000000" w:themeColor="text1"/>
          <w:sz w:val="36"/>
          <w:szCs w:val="36"/>
        </w:rPr>
      </w:pPr>
    </w:p>
    <w:p w:rsidR="005A5B88" w:rsidRPr="009F2C2B" w:rsidRDefault="005A5B88">
      <w:pPr>
        <w:rPr>
          <w:color w:val="000000" w:themeColor="text1"/>
          <w:sz w:val="36"/>
          <w:szCs w:val="36"/>
        </w:rPr>
      </w:pPr>
    </w:p>
    <w:p w:rsidR="005A5B88" w:rsidRPr="009F2C2B" w:rsidRDefault="005A5B88">
      <w:pPr>
        <w:rPr>
          <w:color w:val="000000" w:themeColor="text1"/>
          <w:sz w:val="36"/>
          <w:szCs w:val="36"/>
        </w:rPr>
      </w:pPr>
    </w:p>
    <w:p w:rsidR="005A5B88" w:rsidRPr="009F2C2B" w:rsidRDefault="005A5B88">
      <w:pPr>
        <w:rPr>
          <w:color w:val="000000" w:themeColor="text1"/>
          <w:sz w:val="36"/>
          <w:szCs w:val="36"/>
        </w:rPr>
      </w:pPr>
    </w:p>
    <w:p w:rsidR="005A5B88" w:rsidRPr="009F2C2B" w:rsidRDefault="005A5B88" w:rsidP="00F83A8E">
      <w:pPr>
        <w:rPr>
          <w:color w:val="000000" w:themeColor="text1"/>
        </w:rPr>
      </w:pPr>
    </w:p>
    <w:p w:rsidR="00692A44" w:rsidRPr="009F2C2B" w:rsidRDefault="00692A44" w:rsidP="00F83A8E">
      <w:pPr>
        <w:rPr>
          <w:color w:val="000000" w:themeColor="text1"/>
        </w:rPr>
      </w:pPr>
    </w:p>
    <w:p w:rsidR="00741BA7" w:rsidRPr="009F2C2B" w:rsidRDefault="00741BA7" w:rsidP="004B5463">
      <w:pPr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4B5463">
      <w:pPr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4B5463">
      <w:pPr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4B5463">
      <w:pPr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4B5463">
      <w:pPr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4B5463">
      <w:pPr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4B5463">
      <w:pPr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4B5463">
      <w:pPr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4B5463">
      <w:pPr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4B5463">
      <w:pPr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4B5463">
      <w:pPr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4B5463">
      <w:pPr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4B5463">
      <w:pPr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4B5463">
      <w:pPr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4B5463">
      <w:pPr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4B5463">
      <w:pPr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4B5463">
      <w:pPr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4B5463">
      <w:pPr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4B5463">
      <w:pPr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4B5463">
      <w:pPr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4B5463">
      <w:pPr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4B5463">
      <w:pPr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4B5463">
      <w:pPr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4B5463">
      <w:pPr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4B5463">
      <w:pPr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4B5463">
      <w:pPr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4B5463">
      <w:pPr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4B5463">
      <w:pPr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4B5463">
      <w:pPr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4B5463">
      <w:pPr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4B5463">
      <w:pPr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4B5463">
      <w:pPr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4B5463">
      <w:pPr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4B5463">
      <w:pPr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4B5463">
      <w:pPr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4B5463">
      <w:pPr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4B5463">
      <w:pPr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4B5463">
      <w:pPr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4B5463">
      <w:pPr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4B5463">
      <w:pPr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4B5463">
      <w:pPr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4B5463">
      <w:pPr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4B5463">
      <w:pPr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4B5463">
      <w:pPr>
        <w:rPr>
          <w:b/>
          <w:color w:val="000000" w:themeColor="text1"/>
          <w:sz w:val="24"/>
          <w:szCs w:val="24"/>
        </w:rPr>
      </w:pPr>
    </w:p>
    <w:p w:rsidR="00BD2474" w:rsidRPr="009F2C2B" w:rsidRDefault="00BD2474" w:rsidP="004B5463">
      <w:pPr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4B5463">
      <w:pPr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4B5463">
      <w:pPr>
        <w:rPr>
          <w:b/>
          <w:color w:val="000000" w:themeColor="text1"/>
          <w:sz w:val="24"/>
          <w:szCs w:val="24"/>
        </w:rPr>
      </w:pPr>
    </w:p>
    <w:p w:rsidR="00741BA7" w:rsidRPr="009F2C2B" w:rsidRDefault="00741BA7" w:rsidP="004B5463">
      <w:pPr>
        <w:rPr>
          <w:b/>
          <w:color w:val="000000" w:themeColor="text1"/>
          <w:sz w:val="24"/>
          <w:szCs w:val="24"/>
        </w:rPr>
      </w:pPr>
    </w:p>
    <w:p w:rsidR="00E620F4" w:rsidRPr="009F2C2B" w:rsidRDefault="00E620F4" w:rsidP="004B5463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lastRenderedPageBreak/>
        <w:t>BEMUTATKOZÁS</w:t>
      </w:r>
    </w:p>
    <w:p w:rsidR="00E620F4" w:rsidRPr="009F2C2B" w:rsidRDefault="00E620F4" w:rsidP="004B5463">
      <w:pPr>
        <w:rPr>
          <w:b/>
          <w:color w:val="000000" w:themeColor="text1"/>
          <w:sz w:val="24"/>
          <w:szCs w:val="24"/>
        </w:rPr>
      </w:pPr>
    </w:p>
    <w:p w:rsidR="00890603" w:rsidRPr="009F2C2B" w:rsidRDefault="00890603" w:rsidP="004B5463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B000</w:t>
      </w:r>
    </w:p>
    <w:p w:rsidR="004B5463" w:rsidRPr="009F2C2B" w:rsidRDefault="004B5463" w:rsidP="004B5463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BEMUTATKOZÁS</w:t>
      </w:r>
    </w:p>
    <w:p w:rsidR="004B5463" w:rsidRPr="009F2C2B" w:rsidRDefault="004B5463" w:rsidP="00793683">
      <w:pPr>
        <w:rPr>
          <w:b/>
          <w:color w:val="000000" w:themeColor="text1"/>
          <w:sz w:val="24"/>
          <w:szCs w:val="24"/>
        </w:rPr>
      </w:pPr>
    </w:p>
    <w:p w:rsidR="00E620F4" w:rsidRPr="009F2C2B" w:rsidRDefault="00E620F4" w:rsidP="00793683">
      <w:pPr>
        <w:rPr>
          <w:b/>
          <w:color w:val="000000" w:themeColor="text1"/>
          <w:sz w:val="24"/>
          <w:szCs w:val="24"/>
        </w:rPr>
      </w:pPr>
    </w:p>
    <w:p w:rsidR="00E620F4" w:rsidRPr="009F2C2B" w:rsidRDefault="00E620F4" w:rsidP="00793683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TANTÁRGYI KÖVETELMÉNYEK</w:t>
      </w:r>
    </w:p>
    <w:p w:rsidR="00E620F4" w:rsidRPr="009F2C2B" w:rsidRDefault="00E620F4" w:rsidP="00793683">
      <w:pPr>
        <w:rPr>
          <w:b/>
          <w:color w:val="000000" w:themeColor="text1"/>
          <w:sz w:val="24"/>
          <w:szCs w:val="24"/>
        </w:rPr>
      </w:pPr>
    </w:p>
    <w:p w:rsidR="00890603" w:rsidRPr="009F2C2B" w:rsidRDefault="00890603" w:rsidP="00890603">
      <w:pPr>
        <w:ind w:left="708" w:hanging="708"/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TK000</w:t>
      </w:r>
    </w:p>
    <w:p w:rsidR="00243F50" w:rsidRPr="009F2C2B" w:rsidRDefault="00243F50" w:rsidP="00243F50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TANTÁRGYI KÖVETELMÉNYEK</w:t>
      </w:r>
    </w:p>
    <w:p w:rsidR="004B5463" w:rsidRPr="009F2C2B" w:rsidRDefault="004B5463" w:rsidP="00793683">
      <w:pPr>
        <w:rPr>
          <w:b/>
          <w:color w:val="000000" w:themeColor="text1"/>
          <w:sz w:val="24"/>
          <w:szCs w:val="24"/>
        </w:rPr>
      </w:pPr>
    </w:p>
    <w:p w:rsidR="00E620F4" w:rsidRPr="009F2C2B" w:rsidRDefault="00E620F4" w:rsidP="00793683">
      <w:pPr>
        <w:rPr>
          <w:b/>
          <w:color w:val="000000" w:themeColor="text1"/>
          <w:sz w:val="24"/>
          <w:szCs w:val="24"/>
        </w:rPr>
      </w:pPr>
    </w:p>
    <w:p w:rsidR="00890603" w:rsidRPr="009F2C2B" w:rsidRDefault="00E620F4" w:rsidP="00793683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VILLAMOSENERGIA-RENDSZEREK TERVEZÉSE </w:t>
      </w:r>
    </w:p>
    <w:p w:rsidR="00890603" w:rsidRPr="009F2C2B" w:rsidRDefault="00890603" w:rsidP="00793683">
      <w:pPr>
        <w:rPr>
          <w:b/>
          <w:color w:val="000000" w:themeColor="text1"/>
          <w:sz w:val="24"/>
          <w:szCs w:val="24"/>
        </w:rPr>
      </w:pPr>
    </w:p>
    <w:p w:rsidR="0068234F" w:rsidRPr="009F2C2B" w:rsidRDefault="00243F50" w:rsidP="00793683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T010 TÉMAKÖR</w:t>
      </w:r>
    </w:p>
    <w:p w:rsidR="00243F50" w:rsidRPr="009F2C2B" w:rsidRDefault="00243F50" w:rsidP="00793683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VILLAMOSENERGIA-RENDSZEREK RENDSZERSZINTŰ TERVEZÉSE</w:t>
      </w:r>
    </w:p>
    <w:p w:rsidR="000A0819" w:rsidRPr="009F2C2B" w:rsidRDefault="000A0819" w:rsidP="00243F50">
      <w:pPr>
        <w:rPr>
          <w:b/>
          <w:color w:val="000000" w:themeColor="text1"/>
          <w:sz w:val="24"/>
          <w:szCs w:val="24"/>
        </w:rPr>
      </w:pPr>
    </w:p>
    <w:p w:rsidR="0068234F" w:rsidRPr="009F2C2B" w:rsidRDefault="00243F50" w:rsidP="00243F50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T020 TÉMAKÖR</w:t>
      </w:r>
    </w:p>
    <w:p w:rsidR="00243F50" w:rsidRPr="009F2C2B" w:rsidRDefault="00243F50" w:rsidP="00243F50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A VALÓSZÍNŰSÉGELMÉLETI MEGKÖZELÍTÉS SZÜKSÉGESSÉGE</w:t>
      </w:r>
    </w:p>
    <w:p w:rsidR="000A0819" w:rsidRPr="009F2C2B" w:rsidRDefault="000A0819" w:rsidP="0068234F">
      <w:pPr>
        <w:rPr>
          <w:b/>
          <w:color w:val="000000" w:themeColor="text1"/>
          <w:sz w:val="24"/>
          <w:szCs w:val="24"/>
        </w:rPr>
      </w:pPr>
    </w:p>
    <w:p w:rsidR="0068234F" w:rsidRPr="009F2C2B" w:rsidRDefault="0068234F" w:rsidP="0068234F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T030 TÉMAKÖR</w:t>
      </w:r>
    </w:p>
    <w:p w:rsidR="0068234F" w:rsidRPr="009F2C2B" w:rsidRDefault="0068234F" w:rsidP="0068234F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A VILLAMOSENERGIA-ELLÁTÁSSAL SZEMBEN TÁMASZTOTT KÖVETELMÉNYRENDSZER</w:t>
      </w:r>
    </w:p>
    <w:p w:rsidR="000A0819" w:rsidRPr="009F2C2B" w:rsidRDefault="000A0819" w:rsidP="0068234F">
      <w:pPr>
        <w:rPr>
          <w:b/>
          <w:color w:val="000000" w:themeColor="text1"/>
          <w:sz w:val="24"/>
          <w:szCs w:val="24"/>
        </w:rPr>
      </w:pPr>
    </w:p>
    <w:p w:rsidR="0068234F" w:rsidRPr="009F2C2B" w:rsidRDefault="0068234F" w:rsidP="0068234F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T040 TÉMAKÖR</w:t>
      </w:r>
    </w:p>
    <w:p w:rsidR="0068234F" w:rsidRPr="009F2C2B" w:rsidRDefault="0068234F" w:rsidP="0068234F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ELEMI VALÓSZÍNŰSÉGSZÁMÍTÁSI FELADATOK </w:t>
      </w:r>
      <w:proofErr w:type="gramStart"/>
      <w:r w:rsidRPr="009F2C2B">
        <w:rPr>
          <w:b/>
          <w:color w:val="000000" w:themeColor="text1"/>
          <w:sz w:val="24"/>
          <w:szCs w:val="24"/>
        </w:rPr>
        <w:t>A</w:t>
      </w:r>
      <w:proofErr w:type="gramEnd"/>
      <w:r w:rsidRPr="009F2C2B">
        <w:rPr>
          <w:b/>
          <w:color w:val="000000" w:themeColor="text1"/>
          <w:sz w:val="24"/>
          <w:szCs w:val="24"/>
        </w:rPr>
        <w:t xml:space="preserve"> VILLAMOSENERGIA-RENDSZEREK RENDSZERSZINTŰ TERVEZÉSE TÁRGYTERÜLETEN</w:t>
      </w:r>
    </w:p>
    <w:p w:rsidR="004B5463" w:rsidRPr="009F2C2B" w:rsidRDefault="004B5463" w:rsidP="00793683">
      <w:pPr>
        <w:rPr>
          <w:b/>
          <w:color w:val="000000" w:themeColor="text1"/>
          <w:sz w:val="24"/>
          <w:szCs w:val="24"/>
        </w:rPr>
      </w:pPr>
    </w:p>
    <w:p w:rsidR="000A0819" w:rsidRPr="009F2C2B" w:rsidRDefault="000A0819" w:rsidP="000A0819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T050 TÉMAKÖR</w:t>
      </w:r>
    </w:p>
    <w:p w:rsidR="000A0819" w:rsidRPr="009F2C2B" w:rsidRDefault="000A0819" w:rsidP="000A0819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RENDSZERSZINTŰ ENERGIAMÉRLEGEK</w:t>
      </w:r>
    </w:p>
    <w:p w:rsidR="00746E0A" w:rsidRPr="009F2C2B" w:rsidRDefault="00746E0A" w:rsidP="000A0819">
      <w:pPr>
        <w:rPr>
          <w:b/>
          <w:color w:val="000000" w:themeColor="text1"/>
          <w:sz w:val="24"/>
          <w:szCs w:val="24"/>
        </w:rPr>
      </w:pPr>
    </w:p>
    <w:p w:rsidR="00746E0A" w:rsidRPr="009F2C2B" w:rsidRDefault="00746E0A" w:rsidP="00746E0A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T060 TÉMAKÖR</w:t>
      </w:r>
    </w:p>
    <w:p w:rsidR="00746E0A" w:rsidRPr="009F2C2B" w:rsidRDefault="00746E0A" w:rsidP="00746E0A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RENDSZERSZINTŰ TELJESÍTŐKÉPESSÉG-MÉRLEGEK </w:t>
      </w:r>
    </w:p>
    <w:p w:rsidR="00746E0A" w:rsidRPr="009F2C2B" w:rsidRDefault="00746E0A" w:rsidP="00746E0A">
      <w:pPr>
        <w:rPr>
          <w:b/>
          <w:color w:val="000000" w:themeColor="text1"/>
          <w:sz w:val="24"/>
          <w:szCs w:val="24"/>
        </w:rPr>
      </w:pPr>
    </w:p>
    <w:p w:rsidR="00746E0A" w:rsidRPr="009F2C2B" w:rsidRDefault="00746E0A" w:rsidP="00746E0A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T070 TÉMAKÖR</w:t>
      </w:r>
    </w:p>
    <w:p w:rsidR="00746E0A" w:rsidRPr="009F2C2B" w:rsidRDefault="00746E0A" w:rsidP="00746E0A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KORRELÁCIÓ- </w:t>
      </w:r>
      <w:proofErr w:type="gramStart"/>
      <w:r w:rsidRPr="009F2C2B">
        <w:rPr>
          <w:b/>
          <w:color w:val="000000" w:themeColor="text1"/>
          <w:sz w:val="24"/>
          <w:szCs w:val="24"/>
        </w:rPr>
        <w:t>ÉS</w:t>
      </w:r>
      <w:proofErr w:type="gramEnd"/>
      <w:r w:rsidRPr="009F2C2B">
        <w:rPr>
          <w:b/>
          <w:color w:val="000000" w:themeColor="text1"/>
          <w:sz w:val="24"/>
          <w:szCs w:val="24"/>
        </w:rPr>
        <w:t xml:space="preserve"> REGRESSZIÓSZÁMÍTÁSSAL KAPCSOLATOS FELADATOK A VILLAMOSENERGIA-RENDSZEREK RENDSZERSZINTŰ TERVEZÉSE TÁRGYTERÜLETEN </w:t>
      </w:r>
    </w:p>
    <w:p w:rsidR="006169FC" w:rsidRPr="009F2C2B" w:rsidRDefault="006169FC" w:rsidP="00746E0A">
      <w:pPr>
        <w:rPr>
          <w:b/>
          <w:color w:val="000000" w:themeColor="text1"/>
          <w:sz w:val="24"/>
          <w:szCs w:val="24"/>
        </w:rPr>
      </w:pPr>
    </w:p>
    <w:p w:rsidR="006169FC" w:rsidRPr="009F2C2B" w:rsidRDefault="006169FC" w:rsidP="00746E0A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T080 TÉMAKÖR</w:t>
      </w:r>
    </w:p>
    <w:p w:rsidR="006169FC" w:rsidRPr="009F2C2B" w:rsidRDefault="006169FC" w:rsidP="00746E0A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RENDSZER MEGFELELŐSÉGI VIZSGÁLATOK</w:t>
      </w:r>
    </w:p>
    <w:p w:rsidR="006169FC" w:rsidRPr="009F2C2B" w:rsidRDefault="006169FC" w:rsidP="00746E0A">
      <w:pPr>
        <w:rPr>
          <w:b/>
          <w:color w:val="000000" w:themeColor="text1"/>
          <w:sz w:val="24"/>
          <w:szCs w:val="24"/>
        </w:rPr>
      </w:pPr>
    </w:p>
    <w:p w:rsidR="006169FC" w:rsidRPr="009F2C2B" w:rsidRDefault="006169FC" w:rsidP="006169FC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T090 TÉMAKÖR</w:t>
      </w:r>
    </w:p>
    <w:p w:rsidR="006169FC" w:rsidRPr="009F2C2B" w:rsidRDefault="006169FC" w:rsidP="006169FC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LOLP (LOSS OF LOAD PROBABILITY) SZÁMÍTÁS</w:t>
      </w:r>
    </w:p>
    <w:p w:rsidR="006169FC" w:rsidRPr="009F2C2B" w:rsidRDefault="006169FC" w:rsidP="006169FC">
      <w:pPr>
        <w:rPr>
          <w:b/>
          <w:color w:val="000000" w:themeColor="text1"/>
          <w:sz w:val="24"/>
          <w:szCs w:val="24"/>
        </w:rPr>
      </w:pPr>
    </w:p>
    <w:p w:rsidR="006169FC" w:rsidRPr="009F2C2B" w:rsidRDefault="006169FC" w:rsidP="006169FC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T100 TÉMAKÖR</w:t>
      </w:r>
    </w:p>
    <w:p w:rsidR="006169FC" w:rsidRPr="009F2C2B" w:rsidRDefault="006169FC" w:rsidP="006169FC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ERŐMŰEGYSÉGEK RENDSZERSZINTŰ VIZSGÁLATOK SZEMPONTJÁBÓL VETT RELEVÁNS JELLEMZŐI</w:t>
      </w:r>
    </w:p>
    <w:p w:rsidR="007F3E50" w:rsidRPr="009F2C2B" w:rsidRDefault="007F3E50" w:rsidP="006169FC">
      <w:pPr>
        <w:rPr>
          <w:b/>
          <w:color w:val="000000" w:themeColor="text1"/>
          <w:sz w:val="24"/>
          <w:szCs w:val="24"/>
        </w:rPr>
      </w:pPr>
    </w:p>
    <w:p w:rsidR="007F3E50" w:rsidRPr="009F2C2B" w:rsidRDefault="007F3E50" w:rsidP="007F3E50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lastRenderedPageBreak/>
        <w:t>T110 TÉMAKÖR</w:t>
      </w:r>
    </w:p>
    <w:p w:rsidR="007F3E50" w:rsidRPr="009F2C2B" w:rsidRDefault="007F3E50" w:rsidP="007F3E50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ERŐMŰEGYSÉGEK GAZDASÁGI HATÉKONYSÁGA</w:t>
      </w:r>
    </w:p>
    <w:p w:rsidR="007F3E50" w:rsidRPr="009F2C2B" w:rsidRDefault="007F3E50" w:rsidP="007F3E50">
      <w:pPr>
        <w:rPr>
          <w:b/>
          <w:color w:val="000000" w:themeColor="text1"/>
          <w:sz w:val="24"/>
          <w:szCs w:val="24"/>
        </w:rPr>
      </w:pPr>
    </w:p>
    <w:p w:rsidR="007F3E50" w:rsidRPr="009F2C2B" w:rsidRDefault="007F3E50" w:rsidP="007F3E50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T120 TÉMAKÖR</w:t>
      </w:r>
    </w:p>
    <w:p w:rsidR="007F3E50" w:rsidRPr="009F2C2B" w:rsidRDefault="007F3E50" w:rsidP="007F3E50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ERŐMŰEGYSÉGEK SZŰRŐGÖRBÉJÉNEK (SREENING CURVE) SZÁMÍTÁSA</w:t>
      </w:r>
    </w:p>
    <w:p w:rsidR="007F3E50" w:rsidRPr="009F2C2B" w:rsidRDefault="007F3E50" w:rsidP="007F3E50">
      <w:pPr>
        <w:rPr>
          <w:b/>
          <w:color w:val="000000" w:themeColor="text1"/>
          <w:sz w:val="24"/>
          <w:szCs w:val="24"/>
        </w:rPr>
      </w:pPr>
    </w:p>
    <w:p w:rsidR="0052632F" w:rsidRPr="009F2C2B" w:rsidRDefault="007F3E50" w:rsidP="007F3E50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T130 TÉMAKÖR</w:t>
      </w:r>
    </w:p>
    <w:p w:rsidR="007F3E50" w:rsidRPr="009F2C2B" w:rsidRDefault="007F3E50" w:rsidP="007F3E50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ERŐMŰEGYSÉGEK LUEC (LEVELISED UNIT ENERGY COST) SZÁMÍTÁSA</w:t>
      </w:r>
    </w:p>
    <w:p w:rsidR="0052632F" w:rsidRPr="009F2C2B" w:rsidRDefault="0052632F" w:rsidP="007F3E50">
      <w:pPr>
        <w:rPr>
          <w:b/>
          <w:color w:val="000000" w:themeColor="text1"/>
          <w:sz w:val="24"/>
          <w:szCs w:val="24"/>
        </w:rPr>
      </w:pPr>
    </w:p>
    <w:p w:rsidR="0052632F" w:rsidRPr="009F2C2B" w:rsidRDefault="0052632F" w:rsidP="0052632F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T140 TÉMAKÖR</w:t>
      </w:r>
    </w:p>
    <w:p w:rsidR="0052632F" w:rsidRPr="009F2C2B" w:rsidRDefault="0052632F" w:rsidP="0052632F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ELDC (EQUIVALENT LOAD DURATION CURVE) SZÁMÍTÁSA</w:t>
      </w:r>
    </w:p>
    <w:p w:rsidR="00CE34F4" w:rsidRPr="009F2C2B" w:rsidRDefault="00CE34F4" w:rsidP="0052632F">
      <w:pPr>
        <w:rPr>
          <w:b/>
          <w:color w:val="000000" w:themeColor="text1"/>
          <w:sz w:val="24"/>
          <w:szCs w:val="24"/>
        </w:rPr>
      </w:pPr>
    </w:p>
    <w:p w:rsidR="00CE34F4" w:rsidRPr="009F2C2B" w:rsidRDefault="00CE34F4" w:rsidP="00CE34F4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T150 TÉMAKÖR</w:t>
      </w:r>
    </w:p>
    <w:p w:rsidR="00CE34F4" w:rsidRPr="009F2C2B" w:rsidRDefault="00CE34F4" w:rsidP="00CE34F4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VALÓSZÍNŰSÉGI KÖLTSÉGSZIMULÁCIÓ (P</w:t>
      </w:r>
      <w:r w:rsidR="008D2C08" w:rsidRPr="009F2C2B">
        <w:rPr>
          <w:b/>
          <w:color w:val="000000" w:themeColor="text1"/>
          <w:sz w:val="24"/>
          <w:szCs w:val="24"/>
        </w:rPr>
        <w:t>CS</w:t>
      </w:r>
      <w:r w:rsidRPr="009F2C2B">
        <w:rPr>
          <w:b/>
          <w:color w:val="000000" w:themeColor="text1"/>
          <w:sz w:val="24"/>
          <w:szCs w:val="24"/>
        </w:rPr>
        <w:t>)</w:t>
      </w:r>
    </w:p>
    <w:p w:rsidR="00CE34F4" w:rsidRPr="009F2C2B" w:rsidRDefault="00CE34F4" w:rsidP="0052632F">
      <w:pPr>
        <w:rPr>
          <w:b/>
          <w:color w:val="000000" w:themeColor="text1"/>
          <w:sz w:val="24"/>
          <w:szCs w:val="24"/>
        </w:rPr>
      </w:pPr>
    </w:p>
    <w:p w:rsidR="00CE34F4" w:rsidRPr="009F2C2B" w:rsidRDefault="00CE34F4" w:rsidP="00CE34F4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T160 TÉMAKÖR</w:t>
      </w:r>
    </w:p>
    <w:p w:rsidR="00CE34F4" w:rsidRPr="009F2C2B" w:rsidRDefault="00CE34F4" w:rsidP="00CE34F4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FOGYASZTÓK HÁLÓZATRA CSATLAKOZÁSI VALÓSZÍNŰSÉGÉNEK MEGHATÁROZÁSA</w:t>
      </w:r>
    </w:p>
    <w:p w:rsidR="0052632F" w:rsidRPr="009F2C2B" w:rsidRDefault="0052632F" w:rsidP="007F3E50">
      <w:pPr>
        <w:rPr>
          <w:b/>
          <w:color w:val="000000" w:themeColor="text1"/>
          <w:sz w:val="24"/>
          <w:szCs w:val="24"/>
        </w:rPr>
      </w:pPr>
    </w:p>
    <w:p w:rsidR="00944F75" w:rsidRPr="009F2C2B" w:rsidRDefault="00944F75" w:rsidP="00944F75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T170 TÉMAKÖR</w:t>
      </w:r>
    </w:p>
    <w:p w:rsidR="00944F75" w:rsidRPr="009F2C2B" w:rsidRDefault="00944F75" w:rsidP="00944F75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OPTIMÁLIS TEHERELOSZTÁS (OPTIMUM DISPATCH)</w:t>
      </w:r>
    </w:p>
    <w:p w:rsidR="00944F75" w:rsidRPr="009F2C2B" w:rsidRDefault="00944F75" w:rsidP="00944F75">
      <w:pPr>
        <w:rPr>
          <w:b/>
          <w:color w:val="000000" w:themeColor="text1"/>
          <w:sz w:val="24"/>
          <w:szCs w:val="24"/>
        </w:rPr>
      </w:pPr>
    </w:p>
    <w:p w:rsidR="00944F75" w:rsidRPr="009F2C2B" w:rsidRDefault="00944F75" w:rsidP="00944F75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T180 TÉMAKÖR</w:t>
      </w:r>
    </w:p>
    <w:p w:rsidR="00944F75" w:rsidRPr="009F2C2B" w:rsidRDefault="00944F75" w:rsidP="00944F75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OPTIMÁLIS TERMELÉSTERVEZÉS (OPTIMUM UNIT COMMITMENT)</w:t>
      </w:r>
    </w:p>
    <w:p w:rsidR="00944F75" w:rsidRPr="009F2C2B" w:rsidRDefault="00944F75" w:rsidP="00944F75">
      <w:pPr>
        <w:rPr>
          <w:b/>
          <w:color w:val="000000" w:themeColor="text1"/>
          <w:sz w:val="24"/>
          <w:szCs w:val="24"/>
        </w:rPr>
      </w:pPr>
    </w:p>
    <w:p w:rsidR="00944F75" w:rsidRPr="009F2C2B" w:rsidRDefault="00944F75" w:rsidP="00944F75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T190 TÉMAKÖR</w:t>
      </w:r>
    </w:p>
    <w:p w:rsidR="00944F75" w:rsidRPr="009F2C2B" w:rsidRDefault="00944F75" w:rsidP="00944F75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ERŐMŰEGYSÉGEK FŐ MEGBÍZHATÓSÁGI JELLEMZŐI</w:t>
      </w:r>
    </w:p>
    <w:p w:rsidR="00944F75" w:rsidRPr="009F2C2B" w:rsidRDefault="00944F75" w:rsidP="00944F75">
      <w:pPr>
        <w:rPr>
          <w:b/>
          <w:color w:val="000000" w:themeColor="text1"/>
          <w:sz w:val="24"/>
          <w:szCs w:val="24"/>
        </w:rPr>
      </w:pPr>
    </w:p>
    <w:p w:rsidR="00944F75" w:rsidRPr="009F2C2B" w:rsidRDefault="00944F75" w:rsidP="00944F75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T200 TÉMAKÖR</w:t>
      </w:r>
    </w:p>
    <w:p w:rsidR="00944F75" w:rsidRPr="009F2C2B" w:rsidRDefault="00944F75" w:rsidP="00944F75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FREKVENCIA- </w:t>
      </w:r>
      <w:proofErr w:type="gramStart"/>
      <w:r w:rsidRPr="009F2C2B">
        <w:rPr>
          <w:b/>
          <w:color w:val="000000" w:themeColor="text1"/>
          <w:sz w:val="24"/>
          <w:szCs w:val="24"/>
        </w:rPr>
        <w:t>ÉS</w:t>
      </w:r>
      <w:proofErr w:type="gramEnd"/>
      <w:r w:rsidRPr="009F2C2B">
        <w:rPr>
          <w:b/>
          <w:color w:val="000000" w:themeColor="text1"/>
          <w:sz w:val="24"/>
          <w:szCs w:val="24"/>
        </w:rPr>
        <w:t xml:space="preserve"> TELJESÍTMÉNYSZABÁLYOZÁS</w:t>
      </w:r>
    </w:p>
    <w:p w:rsidR="00944F75" w:rsidRPr="009F2C2B" w:rsidRDefault="00944F75" w:rsidP="00944F75">
      <w:pPr>
        <w:rPr>
          <w:b/>
          <w:color w:val="000000" w:themeColor="text1"/>
          <w:sz w:val="24"/>
          <w:szCs w:val="24"/>
        </w:rPr>
      </w:pPr>
    </w:p>
    <w:p w:rsidR="00944F75" w:rsidRPr="009F2C2B" w:rsidRDefault="00944F75" w:rsidP="00944F75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T210 TÉMAKÖR</w:t>
      </w:r>
    </w:p>
    <w:p w:rsidR="00944F75" w:rsidRPr="009F2C2B" w:rsidRDefault="00944F75" w:rsidP="00944F75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TARTALÉK KAPACITÁSOK AZ ERŐMŰRENDSZERBEN</w:t>
      </w:r>
    </w:p>
    <w:p w:rsidR="00944F75" w:rsidRPr="009F2C2B" w:rsidRDefault="00944F75" w:rsidP="00944F75">
      <w:pPr>
        <w:rPr>
          <w:b/>
          <w:color w:val="000000" w:themeColor="text1"/>
          <w:sz w:val="24"/>
          <w:szCs w:val="24"/>
        </w:rPr>
      </w:pPr>
    </w:p>
    <w:p w:rsidR="00944F75" w:rsidRPr="009F2C2B" w:rsidRDefault="00944F75" w:rsidP="00944F75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T220 TÉMAKÖR</w:t>
      </w:r>
    </w:p>
    <w:p w:rsidR="00944F75" w:rsidRPr="009F2C2B" w:rsidRDefault="00944F75" w:rsidP="00944F75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ERŐMŰRENDSZER OPTIMÁLIS BŐVÍTÉSTERVEZÉSE </w:t>
      </w:r>
    </w:p>
    <w:p w:rsidR="007F3E50" w:rsidRPr="009F2C2B" w:rsidRDefault="007F3E50" w:rsidP="007F3E50">
      <w:pPr>
        <w:rPr>
          <w:b/>
          <w:color w:val="000000" w:themeColor="text1"/>
          <w:sz w:val="24"/>
          <w:szCs w:val="24"/>
        </w:rPr>
      </w:pPr>
    </w:p>
    <w:p w:rsidR="004E7026" w:rsidRPr="009F2C2B" w:rsidRDefault="004E7026" w:rsidP="004E7026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T230 TÉMAKÖR</w:t>
      </w:r>
    </w:p>
    <w:p w:rsidR="004E7026" w:rsidRPr="009F2C2B" w:rsidRDefault="004E7026" w:rsidP="004E7026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EU ENERGIACSOMAGOK (A VILLAMOSENERGIA-RENDSZER ÜZEMÉT SZABÁLYOZÓ ELŐÍRÁSOK)</w:t>
      </w:r>
    </w:p>
    <w:p w:rsidR="007F3E50" w:rsidRPr="009F2C2B" w:rsidRDefault="007F3E50" w:rsidP="007F3E50">
      <w:pPr>
        <w:rPr>
          <w:b/>
          <w:color w:val="000000" w:themeColor="text1"/>
          <w:sz w:val="24"/>
          <w:szCs w:val="24"/>
        </w:rPr>
      </w:pPr>
    </w:p>
    <w:p w:rsidR="00F726E6" w:rsidRPr="009F2C2B" w:rsidRDefault="00F726E6" w:rsidP="00F726E6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T240 TÉMAKÖR</w:t>
      </w:r>
    </w:p>
    <w:p w:rsidR="00F726E6" w:rsidRPr="009F2C2B" w:rsidRDefault="00F726E6" w:rsidP="00F726E6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VALÓSZÍNŰSÉGI TERMELÉSSZIMULÁCIÓ (PPS)</w:t>
      </w:r>
    </w:p>
    <w:p w:rsidR="007F3E50" w:rsidRPr="009F2C2B" w:rsidRDefault="007F3E50" w:rsidP="006169FC">
      <w:pPr>
        <w:rPr>
          <w:b/>
          <w:color w:val="000000" w:themeColor="text1"/>
          <w:sz w:val="24"/>
          <w:szCs w:val="24"/>
        </w:rPr>
      </w:pPr>
    </w:p>
    <w:p w:rsidR="00F726E6" w:rsidRPr="009F2C2B" w:rsidRDefault="00F726E6" w:rsidP="006169FC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T250 TÉMAKÖR</w:t>
      </w:r>
    </w:p>
    <w:p w:rsidR="006169FC" w:rsidRPr="009F2C2B" w:rsidRDefault="00F726E6" w:rsidP="006169FC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RENDSZERSZINTŰ KARBANTARTÁSÜTEMEZÉS OPTIMALIZÁLÁSA</w:t>
      </w:r>
    </w:p>
    <w:p w:rsidR="006169FC" w:rsidRPr="009F2C2B" w:rsidRDefault="006169FC" w:rsidP="00746E0A">
      <w:pPr>
        <w:rPr>
          <w:b/>
          <w:color w:val="000000" w:themeColor="text1"/>
          <w:sz w:val="24"/>
          <w:szCs w:val="24"/>
        </w:rPr>
      </w:pPr>
    </w:p>
    <w:p w:rsidR="00A274F7" w:rsidRPr="009F2C2B" w:rsidRDefault="00A274F7" w:rsidP="00746E0A">
      <w:pPr>
        <w:rPr>
          <w:b/>
          <w:color w:val="000000" w:themeColor="text1"/>
          <w:sz w:val="24"/>
          <w:szCs w:val="24"/>
        </w:rPr>
      </w:pPr>
    </w:p>
    <w:p w:rsidR="00F726E6" w:rsidRPr="009F2C2B" w:rsidRDefault="00F726E6" w:rsidP="00F726E6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lastRenderedPageBreak/>
        <w:t>T260 TÉMAKÖR</w:t>
      </w:r>
    </w:p>
    <w:p w:rsidR="00F726E6" w:rsidRPr="009F2C2B" w:rsidRDefault="00F726E6" w:rsidP="00F726E6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RENDSZERSZINTŰ RÖVIDTÁVÚ </w:t>
      </w:r>
      <w:proofErr w:type="gramStart"/>
      <w:r w:rsidRPr="009F2C2B">
        <w:rPr>
          <w:b/>
          <w:color w:val="000000" w:themeColor="text1"/>
          <w:sz w:val="24"/>
          <w:szCs w:val="24"/>
        </w:rPr>
        <w:t>VILLAMOSENERGIA-IGÉNY BECSLÉS</w:t>
      </w:r>
      <w:proofErr w:type="gramEnd"/>
    </w:p>
    <w:p w:rsidR="00F726E6" w:rsidRPr="009F2C2B" w:rsidRDefault="00F726E6" w:rsidP="00746E0A">
      <w:pPr>
        <w:rPr>
          <w:b/>
          <w:color w:val="000000" w:themeColor="text1"/>
          <w:sz w:val="24"/>
          <w:szCs w:val="24"/>
        </w:rPr>
      </w:pPr>
    </w:p>
    <w:p w:rsidR="00F726E6" w:rsidRPr="009F2C2B" w:rsidRDefault="00F726E6" w:rsidP="00F726E6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T270 TÉMAKÖR</w:t>
      </w:r>
    </w:p>
    <w:p w:rsidR="00F726E6" w:rsidRPr="009F2C2B" w:rsidRDefault="00F726E6" w:rsidP="00F726E6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ERŐMŰEGYSÉGEK MEGBÍZHATÓSÁGI ANALÍZISE MARKOV-LÁNCOK ALKALMAZÁSÁVAL (DISZKRÉT IDŐPARAMÉTERŰ </w:t>
      </w:r>
      <w:proofErr w:type="gramStart"/>
      <w:r w:rsidRPr="009F2C2B">
        <w:rPr>
          <w:b/>
          <w:color w:val="000000" w:themeColor="text1"/>
          <w:sz w:val="24"/>
          <w:szCs w:val="24"/>
        </w:rPr>
        <w:t>ÉS</w:t>
      </w:r>
      <w:proofErr w:type="gramEnd"/>
      <w:r w:rsidRPr="009F2C2B">
        <w:rPr>
          <w:b/>
          <w:color w:val="000000" w:themeColor="text1"/>
          <w:sz w:val="24"/>
          <w:szCs w:val="24"/>
        </w:rPr>
        <w:t xml:space="preserve"> DISZKRÉT ÁLLAPOTTERŰ MODELLEZÉS)</w:t>
      </w:r>
    </w:p>
    <w:p w:rsidR="00F726E6" w:rsidRPr="009F2C2B" w:rsidRDefault="00F726E6" w:rsidP="00F726E6">
      <w:pPr>
        <w:rPr>
          <w:b/>
          <w:color w:val="000000" w:themeColor="text1"/>
          <w:sz w:val="24"/>
          <w:szCs w:val="24"/>
        </w:rPr>
      </w:pPr>
    </w:p>
    <w:p w:rsidR="00F726E6" w:rsidRPr="009F2C2B" w:rsidRDefault="00F726E6" w:rsidP="00F726E6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T280 TÉMAKÖR</w:t>
      </w:r>
    </w:p>
    <w:p w:rsidR="00F726E6" w:rsidRPr="009F2C2B" w:rsidRDefault="00F726E6" w:rsidP="00F726E6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ERŐMŰEGYSÉGEK MEGBÍZHATÓSÁGI ANALÍZISE MARKOV-FOLYAMATOK ALKALMAZÁSÁVAL (FOLYTONOS IDŐPARAMÉTERŰ </w:t>
      </w:r>
      <w:proofErr w:type="gramStart"/>
      <w:r w:rsidRPr="009F2C2B">
        <w:rPr>
          <w:b/>
          <w:color w:val="000000" w:themeColor="text1"/>
          <w:sz w:val="24"/>
          <w:szCs w:val="24"/>
        </w:rPr>
        <w:t>ÉS</w:t>
      </w:r>
      <w:proofErr w:type="gramEnd"/>
      <w:r w:rsidRPr="009F2C2B">
        <w:rPr>
          <w:b/>
          <w:color w:val="000000" w:themeColor="text1"/>
          <w:sz w:val="24"/>
          <w:szCs w:val="24"/>
        </w:rPr>
        <w:t xml:space="preserve"> DISZKRÉT ÁLLAPOTTERŰ MODELLEZÉS)</w:t>
      </w:r>
    </w:p>
    <w:p w:rsidR="00F726E6" w:rsidRPr="009F2C2B" w:rsidRDefault="00F726E6" w:rsidP="00F726E6">
      <w:pPr>
        <w:rPr>
          <w:b/>
          <w:color w:val="000000" w:themeColor="text1"/>
          <w:sz w:val="24"/>
          <w:szCs w:val="24"/>
        </w:rPr>
      </w:pPr>
    </w:p>
    <w:p w:rsidR="00746E0A" w:rsidRPr="009F2C2B" w:rsidRDefault="00746E0A" w:rsidP="00746E0A">
      <w:pPr>
        <w:rPr>
          <w:b/>
          <w:color w:val="000000" w:themeColor="text1"/>
          <w:sz w:val="24"/>
          <w:szCs w:val="24"/>
        </w:rPr>
      </w:pPr>
    </w:p>
    <w:p w:rsidR="00746E0A" w:rsidRPr="009F2C2B" w:rsidRDefault="00592BD8" w:rsidP="000A0819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HÁTTÉRISMERETEK</w:t>
      </w:r>
    </w:p>
    <w:p w:rsidR="00592BD8" w:rsidRPr="009F2C2B" w:rsidRDefault="00592BD8" w:rsidP="000A0819">
      <w:pPr>
        <w:rPr>
          <w:b/>
          <w:color w:val="000000" w:themeColor="text1"/>
          <w:sz w:val="24"/>
          <w:szCs w:val="24"/>
        </w:rPr>
      </w:pPr>
    </w:p>
    <w:p w:rsidR="00A274F7" w:rsidRPr="009F2C2B" w:rsidRDefault="00A274F7" w:rsidP="000A0819">
      <w:pPr>
        <w:rPr>
          <w:b/>
          <w:color w:val="000000" w:themeColor="text1"/>
          <w:sz w:val="24"/>
          <w:szCs w:val="24"/>
        </w:rPr>
      </w:pPr>
    </w:p>
    <w:p w:rsidR="0092474A" w:rsidRPr="009F2C2B" w:rsidRDefault="0092474A" w:rsidP="000A0819">
      <w:pPr>
        <w:rPr>
          <w:b/>
          <w:color w:val="000000" w:themeColor="text1"/>
          <w:sz w:val="24"/>
          <w:szCs w:val="24"/>
        </w:rPr>
      </w:pPr>
    </w:p>
    <w:p w:rsidR="00EB35E1" w:rsidRPr="009F2C2B" w:rsidRDefault="00CD60D8" w:rsidP="000A0819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VILLAMOSSÁGTANI ALAPISMERETEK</w:t>
      </w:r>
    </w:p>
    <w:p w:rsidR="00CD60D8" w:rsidRPr="009F2C2B" w:rsidRDefault="00CD60D8" w:rsidP="000A0819">
      <w:pPr>
        <w:rPr>
          <w:b/>
          <w:color w:val="000000" w:themeColor="text1"/>
          <w:sz w:val="24"/>
          <w:szCs w:val="24"/>
        </w:rPr>
      </w:pPr>
    </w:p>
    <w:p w:rsidR="00CD60D8" w:rsidRPr="009F2C2B" w:rsidRDefault="00CD60D8" w:rsidP="00CD60D8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SPL_V</w:t>
      </w:r>
      <w:r w:rsidR="00A274F7" w:rsidRPr="009F2C2B">
        <w:rPr>
          <w:b/>
          <w:color w:val="000000" w:themeColor="text1"/>
          <w:sz w:val="24"/>
          <w:szCs w:val="24"/>
        </w:rPr>
        <w:t>_ M</w:t>
      </w:r>
      <w:r w:rsidRPr="009F2C2B">
        <w:rPr>
          <w:b/>
          <w:color w:val="000000" w:themeColor="text1"/>
          <w:sz w:val="24"/>
          <w:szCs w:val="24"/>
        </w:rPr>
        <w:t>010</w:t>
      </w:r>
    </w:p>
    <w:p w:rsidR="00CD60D8" w:rsidRPr="009F2C2B" w:rsidRDefault="00CD60D8" w:rsidP="00CD60D8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VILLAMOSSÁGTANI ALAPISMERETEK</w:t>
      </w:r>
    </w:p>
    <w:p w:rsidR="00CD60D8" w:rsidRPr="009F2C2B" w:rsidRDefault="00CD60D8" w:rsidP="000A0819">
      <w:pPr>
        <w:rPr>
          <w:b/>
          <w:color w:val="000000" w:themeColor="text1"/>
          <w:sz w:val="24"/>
          <w:szCs w:val="24"/>
        </w:rPr>
      </w:pPr>
    </w:p>
    <w:p w:rsidR="00EB35E1" w:rsidRPr="009F2C2B" w:rsidRDefault="00EB35E1" w:rsidP="000A0819">
      <w:pPr>
        <w:rPr>
          <w:b/>
          <w:color w:val="000000" w:themeColor="text1"/>
          <w:sz w:val="24"/>
          <w:szCs w:val="24"/>
        </w:rPr>
      </w:pPr>
    </w:p>
    <w:p w:rsidR="0092474A" w:rsidRPr="009F2C2B" w:rsidRDefault="0092474A" w:rsidP="000A0819">
      <w:pPr>
        <w:rPr>
          <w:b/>
          <w:color w:val="000000" w:themeColor="text1"/>
          <w:sz w:val="24"/>
          <w:szCs w:val="24"/>
        </w:rPr>
      </w:pPr>
    </w:p>
    <w:p w:rsidR="00592BD8" w:rsidRPr="009F2C2B" w:rsidRDefault="00EB35E1" w:rsidP="000A0819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VALÓSZÍNŰSÉGELMÉLETI HÁTTÉRISMERETEK</w:t>
      </w:r>
    </w:p>
    <w:p w:rsidR="00EB35E1" w:rsidRPr="009F2C2B" w:rsidRDefault="00EB35E1" w:rsidP="000A0819">
      <w:pPr>
        <w:rPr>
          <w:b/>
          <w:color w:val="000000" w:themeColor="text1"/>
          <w:sz w:val="24"/>
          <w:szCs w:val="24"/>
        </w:rPr>
      </w:pPr>
    </w:p>
    <w:p w:rsidR="00CD60D8" w:rsidRPr="009F2C2B" w:rsidRDefault="00CD60D8" w:rsidP="00CD60D8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SPL_ThoPr_M010</w:t>
      </w:r>
    </w:p>
    <w:p w:rsidR="00CD60D8" w:rsidRPr="009F2C2B" w:rsidRDefault="00CD60D8" w:rsidP="00CD60D8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ESEMÉNYAGEBRA</w:t>
      </w:r>
    </w:p>
    <w:p w:rsidR="00CD60D8" w:rsidRPr="009F2C2B" w:rsidRDefault="00CD60D8" w:rsidP="00CD60D8">
      <w:pPr>
        <w:rPr>
          <w:b/>
          <w:color w:val="000000" w:themeColor="text1"/>
          <w:sz w:val="24"/>
          <w:szCs w:val="24"/>
        </w:rPr>
      </w:pPr>
    </w:p>
    <w:p w:rsidR="00CD60D8" w:rsidRPr="009F2C2B" w:rsidRDefault="00CD60D8" w:rsidP="00CD60D8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SPL_ThoPr_M020</w:t>
      </w:r>
    </w:p>
    <w:p w:rsidR="00CD60D8" w:rsidRPr="009F2C2B" w:rsidRDefault="00CD60D8" w:rsidP="00CD60D8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VALÓSZÍNŰSÉG FOGALMA</w:t>
      </w:r>
    </w:p>
    <w:p w:rsidR="00CD60D8" w:rsidRPr="009F2C2B" w:rsidRDefault="00CD60D8" w:rsidP="00CD60D8">
      <w:pPr>
        <w:rPr>
          <w:b/>
          <w:color w:val="000000" w:themeColor="text1"/>
          <w:sz w:val="24"/>
          <w:szCs w:val="24"/>
        </w:rPr>
      </w:pPr>
    </w:p>
    <w:p w:rsidR="00CD60D8" w:rsidRPr="009F2C2B" w:rsidRDefault="00CD60D8" w:rsidP="00CD60D8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SPL_ThoPr_M030</w:t>
      </w:r>
    </w:p>
    <w:p w:rsidR="00CD60D8" w:rsidRPr="009F2C2B" w:rsidRDefault="00CD60D8" w:rsidP="00CD60D8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KOMBINATORIKA</w:t>
      </w:r>
    </w:p>
    <w:p w:rsidR="00CD60D8" w:rsidRPr="009F2C2B" w:rsidRDefault="00CD60D8" w:rsidP="00CD60D8">
      <w:pPr>
        <w:rPr>
          <w:b/>
          <w:color w:val="000000" w:themeColor="text1"/>
          <w:sz w:val="24"/>
          <w:szCs w:val="24"/>
        </w:rPr>
      </w:pPr>
    </w:p>
    <w:p w:rsidR="00CD60D8" w:rsidRPr="009F2C2B" w:rsidRDefault="00CD60D8" w:rsidP="00CD60D8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SPL_ThoPr_M040</w:t>
      </w:r>
    </w:p>
    <w:p w:rsidR="00CD60D8" w:rsidRPr="009F2C2B" w:rsidRDefault="00CD60D8" w:rsidP="00CD60D8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FELTÉTELES VALÓSZÍNŰSÉG</w:t>
      </w:r>
    </w:p>
    <w:p w:rsidR="00CD60D8" w:rsidRPr="009F2C2B" w:rsidRDefault="00CD60D8" w:rsidP="00CD60D8">
      <w:pPr>
        <w:rPr>
          <w:b/>
          <w:color w:val="000000" w:themeColor="text1"/>
          <w:sz w:val="24"/>
          <w:szCs w:val="24"/>
        </w:rPr>
      </w:pPr>
    </w:p>
    <w:p w:rsidR="00CD60D8" w:rsidRPr="009F2C2B" w:rsidRDefault="00CD60D8" w:rsidP="00CD60D8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SPL_ThoPr_M050</w:t>
      </w:r>
    </w:p>
    <w:p w:rsidR="00CD60D8" w:rsidRPr="009F2C2B" w:rsidRDefault="00CD60D8" w:rsidP="00CD60D8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TELJES VALÓSZÍNŰSÉG TÉTELE</w:t>
      </w:r>
    </w:p>
    <w:p w:rsidR="00CD60D8" w:rsidRPr="009F2C2B" w:rsidRDefault="00CD60D8" w:rsidP="000A0819">
      <w:pPr>
        <w:rPr>
          <w:b/>
          <w:color w:val="000000" w:themeColor="text1"/>
          <w:sz w:val="24"/>
          <w:szCs w:val="24"/>
        </w:rPr>
      </w:pPr>
    </w:p>
    <w:p w:rsidR="00CD60D8" w:rsidRPr="009F2C2B" w:rsidRDefault="00CD60D8" w:rsidP="00CD60D8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SPL_ThoPr_M060</w:t>
      </w:r>
    </w:p>
    <w:p w:rsidR="00CD60D8" w:rsidRPr="009F2C2B" w:rsidRDefault="00CD60D8" w:rsidP="00CD60D8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VALÓSZÍNŰSÉGI VÁLTOZÓ</w:t>
      </w:r>
    </w:p>
    <w:p w:rsidR="00CD60D8" w:rsidRPr="009F2C2B" w:rsidRDefault="00CD60D8" w:rsidP="00CD60D8">
      <w:pPr>
        <w:rPr>
          <w:b/>
          <w:color w:val="000000" w:themeColor="text1"/>
          <w:sz w:val="24"/>
          <w:szCs w:val="24"/>
        </w:rPr>
      </w:pPr>
    </w:p>
    <w:p w:rsidR="00CD60D8" w:rsidRPr="009F2C2B" w:rsidRDefault="00CD60D8" w:rsidP="00CD60D8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SPL_ThoPr_M070</w:t>
      </w:r>
    </w:p>
    <w:p w:rsidR="00CD60D8" w:rsidRPr="009F2C2B" w:rsidRDefault="00CD60D8" w:rsidP="00CD60D8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VÁRHATÓ ÉRTÉK</w:t>
      </w:r>
    </w:p>
    <w:p w:rsidR="00EB317A" w:rsidRPr="009F2C2B" w:rsidRDefault="00EB317A" w:rsidP="00CD60D8">
      <w:pPr>
        <w:rPr>
          <w:b/>
          <w:color w:val="000000" w:themeColor="text1"/>
          <w:sz w:val="24"/>
          <w:szCs w:val="24"/>
        </w:rPr>
      </w:pPr>
    </w:p>
    <w:p w:rsidR="00EB317A" w:rsidRPr="009F2C2B" w:rsidRDefault="00CD60D8" w:rsidP="00CD60D8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lastRenderedPageBreak/>
        <w:t>SPL_ThoPr_M080</w:t>
      </w:r>
    </w:p>
    <w:p w:rsidR="00CD60D8" w:rsidRPr="009F2C2B" w:rsidRDefault="00CD60D8" w:rsidP="00CD60D8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SZÓRÁS</w:t>
      </w:r>
    </w:p>
    <w:p w:rsidR="008D2C08" w:rsidRPr="009F2C2B" w:rsidRDefault="008D2C08" w:rsidP="00CD60D8">
      <w:pPr>
        <w:rPr>
          <w:b/>
          <w:color w:val="000000" w:themeColor="text1"/>
          <w:sz w:val="24"/>
          <w:szCs w:val="24"/>
        </w:rPr>
      </w:pPr>
    </w:p>
    <w:p w:rsidR="00EB317A" w:rsidRPr="009F2C2B" w:rsidRDefault="00EB317A" w:rsidP="00EB317A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SPL_ThoPr_M090</w:t>
      </w:r>
    </w:p>
    <w:p w:rsidR="00EB317A" w:rsidRPr="009F2C2B" w:rsidRDefault="00EB317A" w:rsidP="00EB317A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VALÓSZÍNŰSÉGI ELOSZLÁSFÜGGVÉNY</w:t>
      </w:r>
    </w:p>
    <w:p w:rsidR="00EB317A" w:rsidRPr="009F2C2B" w:rsidRDefault="00EB317A" w:rsidP="00EB317A">
      <w:pPr>
        <w:rPr>
          <w:b/>
          <w:color w:val="000000" w:themeColor="text1"/>
          <w:sz w:val="24"/>
          <w:szCs w:val="24"/>
        </w:rPr>
      </w:pPr>
    </w:p>
    <w:p w:rsidR="00EB317A" w:rsidRPr="009F2C2B" w:rsidRDefault="00EB317A" w:rsidP="00EB317A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SPL_ThoPr_M100</w:t>
      </w:r>
    </w:p>
    <w:p w:rsidR="00EB317A" w:rsidRPr="009F2C2B" w:rsidRDefault="00EB317A" w:rsidP="00EB317A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SŰRŰSÉGFÜGGVÉNY</w:t>
      </w:r>
    </w:p>
    <w:p w:rsidR="00EB317A" w:rsidRPr="009F2C2B" w:rsidRDefault="00EB317A" w:rsidP="00EB317A">
      <w:pPr>
        <w:rPr>
          <w:b/>
          <w:color w:val="000000" w:themeColor="text1"/>
          <w:sz w:val="24"/>
          <w:szCs w:val="24"/>
        </w:rPr>
      </w:pPr>
    </w:p>
    <w:p w:rsidR="00EB317A" w:rsidRPr="009F2C2B" w:rsidRDefault="00EB317A" w:rsidP="00EB317A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SPL_ThoPr_M110</w:t>
      </w:r>
    </w:p>
    <w:p w:rsidR="00EB317A" w:rsidRPr="009F2C2B" w:rsidRDefault="00EB317A" w:rsidP="00EB317A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FONTOSABB DISZKRÉT VALÓSZÍNŰSÉGI ELOSZLÁSOK</w:t>
      </w:r>
    </w:p>
    <w:p w:rsidR="00EB317A" w:rsidRPr="009F2C2B" w:rsidRDefault="00EB317A" w:rsidP="00EB317A">
      <w:pPr>
        <w:rPr>
          <w:b/>
          <w:color w:val="000000" w:themeColor="text1"/>
          <w:sz w:val="24"/>
          <w:szCs w:val="24"/>
        </w:rPr>
      </w:pPr>
    </w:p>
    <w:p w:rsidR="00787AA9" w:rsidRPr="009F2C2B" w:rsidRDefault="00787AA9" w:rsidP="00787AA9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SPL_ThoPr_M120</w:t>
      </w:r>
    </w:p>
    <w:p w:rsidR="00787AA9" w:rsidRPr="009F2C2B" w:rsidRDefault="00787AA9" w:rsidP="00787AA9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FONTOSABB FOLYTONOS VALÓSZÍNŰSÉGI ELOSZLÁSOK</w:t>
      </w:r>
    </w:p>
    <w:p w:rsidR="00787AA9" w:rsidRPr="009F2C2B" w:rsidRDefault="00787AA9" w:rsidP="00787AA9">
      <w:pPr>
        <w:rPr>
          <w:b/>
          <w:color w:val="000000" w:themeColor="text1"/>
          <w:sz w:val="24"/>
          <w:szCs w:val="24"/>
        </w:rPr>
      </w:pPr>
    </w:p>
    <w:p w:rsidR="00787AA9" w:rsidRPr="009F2C2B" w:rsidRDefault="00787AA9" w:rsidP="00787AA9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SPL_ThoPr_M130</w:t>
      </w:r>
    </w:p>
    <w:p w:rsidR="00787AA9" w:rsidRPr="009F2C2B" w:rsidRDefault="00787AA9" w:rsidP="00787AA9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KORRELÁCIÓSZÁMÍTÁS</w:t>
      </w:r>
    </w:p>
    <w:p w:rsidR="00787AA9" w:rsidRPr="009F2C2B" w:rsidRDefault="00787AA9" w:rsidP="00787AA9">
      <w:pPr>
        <w:rPr>
          <w:b/>
          <w:color w:val="000000" w:themeColor="text1"/>
          <w:sz w:val="24"/>
          <w:szCs w:val="24"/>
        </w:rPr>
      </w:pPr>
    </w:p>
    <w:p w:rsidR="00787AA9" w:rsidRPr="009F2C2B" w:rsidRDefault="00787AA9" w:rsidP="00787AA9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SPL_ThoPr_M140</w:t>
      </w:r>
    </w:p>
    <w:p w:rsidR="00787AA9" w:rsidRPr="009F2C2B" w:rsidRDefault="00787AA9" w:rsidP="00787AA9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REGRESSZIÓS EGYENES EGYENLETÉNEK MEGHATÁROZÁSA</w:t>
      </w:r>
    </w:p>
    <w:p w:rsidR="00787AA9" w:rsidRPr="009F2C2B" w:rsidRDefault="00787AA9" w:rsidP="00787AA9">
      <w:pPr>
        <w:rPr>
          <w:b/>
          <w:color w:val="000000" w:themeColor="text1"/>
          <w:sz w:val="24"/>
          <w:szCs w:val="24"/>
        </w:rPr>
      </w:pPr>
    </w:p>
    <w:p w:rsidR="00787AA9" w:rsidRPr="009F2C2B" w:rsidRDefault="00787AA9" w:rsidP="00787AA9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SPL_ThoPr_M150</w:t>
      </w:r>
    </w:p>
    <w:p w:rsidR="00787AA9" w:rsidRPr="009F2C2B" w:rsidRDefault="00787AA9" w:rsidP="00787AA9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VALÓSZÍNŰSÉGI VÁLTOZÓK EGYÜTTES </w:t>
      </w:r>
      <w:proofErr w:type="gramStart"/>
      <w:r w:rsidRPr="009F2C2B">
        <w:rPr>
          <w:b/>
          <w:color w:val="000000" w:themeColor="text1"/>
          <w:sz w:val="24"/>
          <w:szCs w:val="24"/>
        </w:rPr>
        <w:t>ÉS</w:t>
      </w:r>
      <w:proofErr w:type="gramEnd"/>
      <w:r w:rsidRPr="009F2C2B">
        <w:rPr>
          <w:b/>
          <w:color w:val="000000" w:themeColor="text1"/>
          <w:sz w:val="24"/>
          <w:szCs w:val="24"/>
        </w:rPr>
        <w:t xml:space="preserve"> PEREMELOSZLÁSAI</w:t>
      </w:r>
    </w:p>
    <w:p w:rsidR="00787AA9" w:rsidRPr="009F2C2B" w:rsidRDefault="00787AA9" w:rsidP="00787AA9">
      <w:pPr>
        <w:rPr>
          <w:b/>
          <w:color w:val="000000" w:themeColor="text1"/>
          <w:sz w:val="24"/>
          <w:szCs w:val="24"/>
        </w:rPr>
      </w:pPr>
    </w:p>
    <w:p w:rsidR="00787AA9" w:rsidRPr="009F2C2B" w:rsidRDefault="00787AA9" w:rsidP="00787AA9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SPL_ThoPr_M160</w:t>
      </w:r>
    </w:p>
    <w:p w:rsidR="00787AA9" w:rsidRPr="009F2C2B" w:rsidRDefault="00787AA9" w:rsidP="00787AA9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VALÓSZÍNŰSÉGI VÁLTOZÓK JELLEMZŐI</w:t>
      </w:r>
    </w:p>
    <w:p w:rsidR="00787AA9" w:rsidRPr="009F2C2B" w:rsidRDefault="00787AA9" w:rsidP="00787AA9">
      <w:pPr>
        <w:rPr>
          <w:b/>
          <w:color w:val="000000" w:themeColor="text1"/>
          <w:sz w:val="24"/>
          <w:szCs w:val="24"/>
        </w:rPr>
      </w:pPr>
    </w:p>
    <w:p w:rsidR="00514A48" w:rsidRPr="009F2C2B" w:rsidRDefault="00514A48" w:rsidP="00514A48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SPL_ThoPr_M170</w:t>
      </w:r>
    </w:p>
    <w:p w:rsidR="00514A48" w:rsidRPr="009F2C2B" w:rsidRDefault="00514A48" w:rsidP="00514A48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GALTON DESZKA</w:t>
      </w:r>
    </w:p>
    <w:p w:rsidR="00514A48" w:rsidRPr="009F2C2B" w:rsidRDefault="00514A48" w:rsidP="00514A48">
      <w:pPr>
        <w:rPr>
          <w:b/>
          <w:color w:val="000000" w:themeColor="text1"/>
          <w:sz w:val="24"/>
          <w:szCs w:val="24"/>
        </w:rPr>
      </w:pPr>
    </w:p>
    <w:p w:rsidR="00306B76" w:rsidRPr="009F2C2B" w:rsidRDefault="00306B76" w:rsidP="00306B76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SPL_Thopr_M180</w:t>
      </w:r>
    </w:p>
    <w:p w:rsidR="00306B76" w:rsidRPr="009F2C2B" w:rsidRDefault="00306B76" w:rsidP="00306B76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IDŐSOR ANALÍZIS ALAPFOGALMAI</w:t>
      </w:r>
    </w:p>
    <w:p w:rsidR="00306B76" w:rsidRPr="009F2C2B" w:rsidRDefault="00306B76" w:rsidP="00306B76">
      <w:pPr>
        <w:rPr>
          <w:b/>
          <w:color w:val="000000" w:themeColor="text1"/>
          <w:sz w:val="24"/>
          <w:szCs w:val="24"/>
        </w:rPr>
      </w:pPr>
    </w:p>
    <w:p w:rsidR="00306B76" w:rsidRPr="009F2C2B" w:rsidRDefault="00306B76" w:rsidP="00514A48">
      <w:pPr>
        <w:rPr>
          <w:b/>
          <w:color w:val="000000" w:themeColor="text1"/>
          <w:sz w:val="24"/>
          <w:szCs w:val="24"/>
        </w:rPr>
      </w:pPr>
    </w:p>
    <w:p w:rsidR="00514A48" w:rsidRPr="009F2C2B" w:rsidRDefault="001F0AA5" w:rsidP="00514A48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MEGBÍZHATÓSÁGELMÉLETI HÁTTÉRISMERETEK</w:t>
      </w:r>
    </w:p>
    <w:p w:rsidR="00514A48" w:rsidRPr="009F2C2B" w:rsidRDefault="00514A48" w:rsidP="00514A48">
      <w:pPr>
        <w:rPr>
          <w:b/>
          <w:color w:val="000000" w:themeColor="text1"/>
          <w:sz w:val="24"/>
          <w:szCs w:val="24"/>
        </w:rPr>
      </w:pPr>
    </w:p>
    <w:p w:rsidR="00E8120D" w:rsidRPr="009F2C2B" w:rsidRDefault="00E8120D" w:rsidP="001F0AA5">
      <w:pPr>
        <w:rPr>
          <w:b/>
          <w:color w:val="000000" w:themeColor="text1"/>
          <w:sz w:val="24"/>
          <w:szCs w:val="24"/>
        </w:rPr>
      </w:pPr>
    </w:p>
    <w:p w:rsidR="001F0AA5" w:rsidRPr="009F2C2B" w:rsidRDefault="001F0AA5" w:rsidP="001F0AA5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SPL_ThoR_M010</w:t>
      </w:r>
    </w:p>
    <w:p w:rsidR="001F0AA5" w:rsidRPr="009F2C2B" w:rsidRDefault="001F0AA5" w:rsidP="001F0AA5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MEGBÍZHATÓSÁGELMÉLETI ALAPFOGALMAK</w:t>
      </w:r>
    </w:p>
    <w:p w:rsidR="001F0AA5" w:rsidRPr="009F2C2B" w:rsidRDefault="001F0AA5" w:rsidP="001F0AA5">
      <w:pPr>
        <w:rPr>
          <w:b/>
          <w:color w:val="000000" w:themeColor="text1"/>
          <w:sz w:val="24"/>
          <w:szCs w:val="24"/>
        </w:rPr>
      </w:pPr>
    </w:p>
    <w:p w:rsidR="001F0AA5" w:rsidRPr="009F2C2B" w:rsidRDefault="001F0AA5" w:rsidP="001F0AA5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SPL_ThoR_M020</w:t>
      </w:r>
    </w:p>
    <w:p w:rsidR="001F0AA5" w:rsidRPr="009F2C2B" w:rsidRDefault="001F0AA5" w:rsidP="001F0AA5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MEGBÍZHATÓSÁGI RÁTA SZÁRMAZTATÁSA</w:t>
      </w:r>
    </w:p>
    <w:p w:rsidR="001F0AA5" w:rsidRPr="009F2C2B" w:rsidRDefault="001F0AA5" w:rsidP="001F0AA5">
      <w:pPr>
        <w:rPr>
          <w:b/>
          <w:color w:val="000000" w:themeColor="text1"/>
          <w:sz w:val="24"/>
          <w:szCs w:val="24"/>
        </w:rPr>
      </w:pPr>
    </w:p>
    <w:p w:rsidR="001F0AA5" w:rsidRPr="009F2C2B" w:rsidRDefault="001F0AA5" w:rsidP="001F0AA5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SPL_ThoR_M030</w:t>
      </w:r>
    </w:p>
    <w:p w:rsidR="001F0AA5" w:rsidRPr="009F2C2B" w:rsidRDefault="001F0AA5" w:rsidP="001F0AA5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TAPASZTALATI MEGBÍZHATÓSÁGI JELLEMZŐK SZÁMÍTÁSA</w:t>
      </w:r>
    </w:p>
    <w:p w:rsidR="001F0AA5" w:rsidRPr="009F2C2B" w:rsidRDefault="001F0AA5" w:rsidP="001F0AA5">
      <w:pPr>
        <w:rPr>
          <w:b/>
          <w:color w:val="000000" w:themeColor="text1"/>
          <w:sz w:val="24"/>
          <w:szCs w:val="24"/>
        </w:rPr>
      </w:pPr>
    </w:p>
    <w:p w:rsidR="00E8120D" w:rsidRPr="009F2C2B" w:rsidRDefault="00E8120D" w:rsidP="001F0AA5">
      <w:pPr>
        <w:rPr>
          <w:b/>
          <w:color w:val="000000" w:themeColor="text1"/>
          <w:sz w:val="24"/>
          <w:szCs w:val="24"/>
        </w:rPr>
      </w:pPr>
    </w:p>
    <w:p w:rsidR="001F0AA5" w:rsidRPr="009F2C2B" w:rsidRDefault="001F0AA5" w:rsidP="001F0AA5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lastRenderedPageBreak/>
        <w:t>SPL_ThoR_M040</w:t>
      </w:r>
    </w:p>
    <w:p w:rsidR="00514A48" w:rsidRPr="009F2C2B" w:rsidRDefault="001F0AA5" w:rsidP="001F0AA5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MEGBÍZHATÓSÁGI JELLEMZŐK KÖZÖTTI ÖSSZEFÜGGÉSEK</w:t>
      </w:r>
    </w:p>
    <w:p w:rsidR="00E8120D" w:rsidRPr="009F2C2B" w:rsidRDefault="00E8120D" w:rsidP="00514A48">
      <w:pPr>
        <w:rPr>
          <w:b/>
          <w:color w:val="000000" w:themeColor="text1"/>
          <w:sz w:val="24"/>
          <w:szCs w:val="24"/>
        </w:rPr>
      </w:pPr>
    </w:p>
    <w:p w:rsidR="00E8120D" w:rsidRPr="009F2C2B" w:rsidRDefault="00E8120D" w:rsidP="00514A48">
      <w:pPr>
        <w:rPr>
          <w:b/>
          <w:color w:val="000000" w:themeColor="text1"/>
          <w:sz w:val="24"/>
          <w:szCs w:val="24"/>
        </w:rPr>
      </w:pPr>
    </w:p>
    <w:p w:rsidR="00514A48" w:rsidRPr="009F2C2B" w:rsidRDefault="001F0AA5" w:rsidP="00514A48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MATEMATIKAI HÁTTÉRISMERETEK</w:t>
      </w:r>
    </w:p>
    <w:p w:rsidR="001F0AA5" w:rsidRPr="009F2C2B" w:rsidRDefault="001F0AA5" w:rsidP="00514A48">
      <w:pPr>
        <w:rPr>
          <w:b/>
          <w:color w:val="000000" w:themeColor="text1"/>
          <w:sz w:val="24"/>
          <w:szCs w:val="24"/>
        </w:rPr>
      </w:pPr>
    </w:p>
    <w:p w:rsidR="00E8120D" w:rsidRPr="009F2C2B" w:rsidRDefault="00E8120D" w:rsidP="00514A48">
      <w:pPr>
        <w:rPr>
          <w:b/>
          <w:color w:val="000000" w:themeColor="text1"/>
          <w:sz w:val="24"/>
          <w:szCs w:val="24"/>
        </w:rPr>
      </w:pPr>
    </w:p>
    <w:p w:rsidR="00BA2749" w:rsidRPr="009F2C2B" w:rsidRDefault="00514A48" w:rsidP="00514A48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</w:t>
      </w:r>
      <w:r w:rsidR="00A208BB" w:rsidRPr="009F2C2B">
        <w:rPr>
          <w:b/>
          <w:color w:val="000000" w:themeColor="text1"/>
          <w:sz w:val="24"/>
          <w:szCs w:val="24"/>
        </w:rPr>
        <w:t>M</w:t>
      </w:r>
      <w:r w:rsidR="00E8120D" w:rsidRPr="009F2C2B">
        <w:rPr>
          <w:b/>
          <w:color w:val="000000" w:themeColor="text1"/>
          <w:sz w:val="24"/>
          <w:szCs w:val="24"/>
        </w:rPr>
        <w:t>ath</w:t>
      </w:r>
      <w:r w:rsidRPr="009F2C2B">
        <w:rPr>
          <w:b/>
          <w:color w:val="000000" w:themeColor="text1"/>
          <w:sz w:val="24"/>
          <w:szCs w:val="24"/>
        </w:rPr>
        <w:t>_M</w:t>
      </w:r>
      <w:r w:rsidR="00A208BB" w:rsidRPr="009F2C2B">
        <w:rPr>
          <w:b/>
          <w:color w:val="000000" w:themeColor="text1"/>
          <w:sz w:val="24"/>
          <w:szCs w:val="24"/>
        </w:rPr>
        <w:t>010</w:t>
      </w:r>
    </w:p>
    <w:p w:rsidR="00514A48" w:rsidRPr="009F2C2B" w:rsidRDefault="00514A48" w:rsidP="00514A48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LAGRANGE-FÉLE MULTIPLIKÁTOR MÓDSZER</w:t>
      </w:r>
    </w:p>
    <w:p w:rsidR="00804FE8" w:rsidRPr="009F2C2B" w:rsidRDefault="00804FE8" w:rsidP="00BA2749">
      <w:pPr>
        <w:rPr>
          <w:b/>
          <w:color w:val="000000" w:themeColor="text1"/>
          <w:sz w:val="24"/>
          <w:szCs w:val="24"/>
        </w:rPr>
      </w:pPr>
    </w:p>
    <w:p w:rsidR="00804FE8" w:rsidRPr="009F2C2B" w:rsidRDefault="00BA2749" w:rsidP="00BA2749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SPL_Math_M020</w:t>
      </w:r>
    </w:p>
    <w:p w:rsidR="00BA2749" w:rsidRPr="009F2C2B" w:rsidRDefault="00BA2749" w:rsidP="00BA2749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MÁTRIXOK ELMÉLETÉNEK ALAPELEMEI</w:t>
      </w:r>
    </w:p>
    <w:p w:rsidR="00E8120D" w:rsidRPr="009F2C2B" w:rsidRDefault="00E8120D" w:rsidP="00BA2749">
      <w:pPr>
        <w:rPr>
          <w:b/>
          <w:color w:val="000000" w:themeColor="text1"/>
          <w:sz w:val="24"/>
          <w:szCs w:val="24"/>
        </w:rPr>
      </w:pPr>
    </w:p>
    <w:p w:rsidR="00804FE8" w:rsidRPr="009F2C2B" w:rsidRDefault="00BA2749" w:rsidP="00BA2749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SPL_Math_M030</w:t>
      </w:r>
    </w:p>
    <w:p w:rsidR="00BA2749" w:rsidRPr="009F2C2B" w:rsidRDefault="00BA2749" w:rsidP="00BA2749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DETERMINÁNSOK ELMÉLETÉNEK ALAPELEMEI</w:t>
      </w:r>
    </w:p>
    <w:p w:rsidR="00804FE8" w:rsidRPr="009F2C2B" w:rsidRDefault="00804FE8" w:rsidP="00BA2749">
      <w:pPr>
        <w:rPr>
          <w:b/>
          <w:color w:val="000000" w:themeColor="text1"/>
          <w:sz w:val="24"/>
          <w:szCs w:val="24"/>
        </w:rPr>
      </w:pPr>
    </w:p>
    <w:p w:rsidR="00804FE8" w:rsidRPr="009F2C2B" w:rsidRDefault="00BA2749" w:rsidP="00BA2749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SPL_Math_M040</w:t>
      </w:r>
    </w:p>
    <w:p w:rsidR="00BA2749" w:rsidRPr="009F2C2B" w:rsidRDefault="00BA2749" w:rsidP="00BA2749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LINEÁRIS EGYENLETRENDSZEREK ELMÉLETÉNEK ALAPELEMEI</w:t>
      </w:r>
    </w:p>
    <w:p w:rsidR="00462DE2" w:rsidRPr="009F2C2B" w:rsidRDefault="00462DE2" w:rsidP="00BA2749">
      <w:pPr>
        <w:rPr>
          <w:b/>
          <w:color w:val="000000" w:themeColor="text1"/>
          <w:sz w:val="24"/>
          <w:szCs w:val="24"/>
        </w:rPr>
      </w:pPr>
    </w:p>
    <w:p w:rsidR="00462DE2" w:rsidRPr="009F2C2B" w:rsidRDefault="00462DE2" w:rsidP="00BA2749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</w:t>
      </w:r>
      <w:r w:rsidRPr="009F2C2B">
        <w:rPr>
          <w:b/>
          <w:color w:val="000000" w:themeColor="text1"/>
        </w:rPr>
        <w:t>M</w:t>
      </w:r>
      <w:r w:rsidR="00270D50" w:rsidRPr="009F2C2B">
        <w:rPr>
          <w:b/>
          <w:color w:val="000000" w:themeColor="text1"/>
        </w:rPr>
        <w:t>ath</w:t>
      </w:r>
      <w:r w:rsidRPr="009F2C2B">
        <w:rPr>
          <w:b/>
          <w:color w:val="000000" w:themeColor="text1"/>
          <w:sz w:val="24"/>
          <w:szCs w:val="24"/>
        </w:rPr>
        <w:t>_M0</w:t>
      </w:r>
      <w:r w:rsidRPr="009F2C2B">
        <w:rPr>
          <w:b/>
          <w:color w:val="000000" w:themeColor="text1"/>
        </w:rPr>
        <w:t>5</w:t>
      </w:r>
      <w:r w:rsidRPr="009F2C2B">
        <w:rPr>
          <w:b/>
          <w:color w:val="000000" w:themeColor="text1"/>
          <w:sz w:val="24"/>
          <w:szCs w:val="24"/>
        </w:rPr>
        <w:t>0</w:t>
      </w:r>
    </w:p>
    <w:p w:rsidR="00514A48" w:rsidRPr="009F2C2B" w:rsidRDefault="00A11FAF" w:rsidP="00514A48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</w:rPr>
        <w:t>STATISZTIKAI MINTAVÉTEL ELMÉLETE</w:t>
      </w:r>
    </w:p>
    <w:p w:rsidR="00A11FAF" w:rsidRPr="009F2C2B" w:rsidRDefault="00A11FAF" w:rsidP="00A11FAF">
      <w:pPr>
        <w:rPr>
          <w:b/>
          <w:color w:val="000000" w:themeColor="text1"/>
          <w:sz w:val="24"/>
          <w:szCs w:val="24"/>
        </w:rPr>
      </w:pPr>
    </w:p>
    <w:p w:rsidR="00A11FAF" w:rsidRPr="009F2C2B" w:rsidRDefault="00A11FAF" w:rsidP="00A11FAF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</w:t>
      </w:r>
      <w:r w:rsidRPr="009F2C2B">
        <w:rPr>
          <w:b/>
          <w:color w:val="000000" w:themeColor="text1"/>
        </w:rPr>
        <w:t>M</w:t>
      </w:r>
      <w:r w:rsidR="00270D50" w:rsidRPr="009F2C2B">
        <w:rPr>
          <w:b/>
          <w:color w:val="000000" w:themeColor="text1"/>
        </w:rPr>
        <w:t>ath</w:t>
      </w:r>
      <w:r w:rsidRPr="009F2C2B">
        <w:rPr>
          <w:b/>
          <w:color w:val="000000" w:themeColor="text1"/>
          <w:sz w:val="24"/>
          <w:szCs w:val="24"/>
        </w:rPr>
        <w:t>_M0</w:t>
      </w:r>
      <w:r w:rsidRPr="009F2C2B">
        <w:rPr>
          <w:b/>
          <w:color w:val="000000" w:themeColor="text1"/>
        </w:rPr>
        <w:t>6</w:t>
      </w:r>
      <w:r w:rsidRPr="009F2C2B">
        <w:rPr>
          <w:b/>
          <w:color w:val="000000" w:themeColor="text1"/>
          <w:sz w:val="24"/>
          <w:szCs w:val="24"/>
        </w:rPr>
        <w:t>0</w:t>
      </w:r>
    </w:p>
    <w:p w:rsidR="00A11FAF" w:rsidRPr="009F2C2B" w:rsidRDefault="00A11FAF" w:rsidP="00A11FAF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</w:rPr>
        <w:t>STATISZTIKAI MINTAJELLEMZŐK TULAJDONSÁGAI</w:t>
      </w:r>
      <w:r w:rsidRPr="009F2C2B">
        <w:rPr>
          <w:b/>
          <w:color w:val="000000" w:themeColor="text1"/>
          <w:sz w:val="24"/>
          <w:szCs w:val="24"/>
        </w:rPr>
        <w:t xml:space="preserve"> </w:t>
      </w:r>
    </w:p>
    <w:p w:rsidR="00A11FAF" w:rsidRPr="009F2C2B" w:rsidRDefault="00A11FAF" w:rsidP="00A11FAF">
      <w:pPr>
        <w:rPr>
          <w:b/>
          <w:color w:val="000000" w:themeColor="text1"/>
          <w:sz w:val="24"/>
          <w:szCs w:val="24"/>
        </w:rPr>
      </w:pPr>
    </w:p>
    <w:p w:rsidR="00A11FAF" w:rsidRPr="009F2C2B" w:rsidRDefault="00A11FAF" w:rsidP="00A11FAF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</w:t>
      </w:r>
      <w:r w:rsidRPr="009F2C2B">
        <w:rPr>
          <w:b/>
          <w:color w:val="000000" w:themeColor="text1"/>
        </w:rPr>
        <w:t>M</w:t>
      </w:r>
      <w:r w:rsidR="00270D50" w:rsidRPr="009F2C2B">
        <w:rPr>
          <w:b/>
          <w:color w:val="000000" w:themeColor="text1"/>
        </w:rPr>
        <w:t>ath</w:t>
      </w:r>
      <w:r w:rsidRPr="009F2C2B">
        <w:rPr>
          <w:b/>
          <w:color w:val="000000" w:themeColor="text1"/>
          <w:sz w:val="24"/>
          <w:szCs w:val="24"/>
        </w:rPr>
        <w:t>_M0</w:t>
      </w:r>
      <w:r w:rsidRPr="009F2C2B">
        <w:rPr>
          <w:b/>
          <w:color w:val="000000" w:themeColor="text1"/>
        </w:rPr>
        <w:t>7</w:t>
      </w:r>
      <w:r w:rsidRPr="009F2C2B">
        <w:rPr>
          <w:b/>
          <w:color w:val="000000" w:themeColor="text1"/>
          <w:sz w:val="24"/>
          <w:szCs w:val="24"/>
        </w:rPr>
        <w:t>0</w:t>
      </w:r>
    </w:p>
    <w:p w:rsidR="00A11FAF" w:rsidRPr="009F2C2B" w:rsidRDefault="00A11FAF" w:rsidP="00A11FAF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</w:rPr>
        <w:t>STATISZTIKAI BECSLÉSEK</w:t>
      </w:r>
      <w:r w:rsidRPr="009F2C2B">
        <w:rPr>
          <w:b/>
          <w:color w:val="000000" w:themeColor="text1"/>
          <w:sz w:val="24"/>
          <w:szCs w:val="24"/>
        </w:rPr>
        <w:t xml:space="preserve"> </w:t>
      </w:r>
    </w:p>
    <w:p w:rsidR="00A11FAF" w:rsidRPr="009F2C2B" w:rsidRDefault="00A11FAF" w:rsidP="00A11FAF">
      <w:pPr>
        <w:rPr>
          <w:b/>
          <w:color w:val="000000" w:themeColor="text1"/>
          <w:sz w:val="24"/>
          <w:szCs w:val="24"/>
        </w:rPr>
      </w:pPr>
    </w:p>
    <w:p w:rsidR="00A11FAF" w:rsidRPr="009F2C2B" w:rsidRDefault="00A11FAF" w:rsidP="00A11FAF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</w:t>
      </w:r>
      <w:r w:rsidRPr="009F2C2B">
        <w:rPr>
          <w:b/>
          <w:color w:val="000000" w:themeColor="text1"/>
        </w:rPr>
        <w:t>M</w:t>
      </w:r>
      <w:r w:rsidR="00270D50" w:rsidRPr="009F2C2B">
        <w:rPr>
          <w:b/>
          <w:color w:val="000000" w:themeColor="text1"/>
        </w:rPr>
        <w:t>ath</w:t>
      </w:r>
      <w:r w:rsidRPr="009F2C2B">
        <w:rPr>
          <w:b/>
          <w:color w:val="000000" w:themeColor="text1"/>
          <w:sz w:val="24"/>
          <w:szCs w:val="24"/>
        </w:rPr>
        <w:t>_M0</w:t>
      </w:r>
      <w:r w:rsidRPr="009F2C2B">
        <w:rPr>
          <w:b/>
          <w:color w:val="000000" w:themeColor="text1"/>
        </w:rPr>
        <w:t>8</w:t>
      </w:r>
      <w:r w:rsidRPr="009F2C2B">
        <w:rPr>
          <w:b/>
          <w:color w:val="000000" w:themeColor="text1"/>
          <w:sz w:val="24"/>
          <w:szCs w:val="24"/>
        </w:rPr>
        <w:t>0</w:t>
      </w:r>
    </w:p>
    <w:p w:rsidR="00A11FAF" w:rsidRPr="009F2C2B" w:rsidRDefault="00A11FAF" w:rsidP="00514A48">
      <w:pPr>
        <w:rPr>
          <w:b/>
          <w:color w:val="000000" w:themeColor="text1"/>
        </w:rPr>
      </w:pPr>
      <w:r w:rsidRPr="009F2C2B">
        <w:rPr>
          <w:b/>
          <w:color w:val="000000" w:themeColor="text1"/>
        </w:rPr>
        <w:t>INTERVALLUMBECSLÉS</w:t>
      </w:r>
    </w:p>
    <w:p w:rsidR="00C76E1F" w:rsidRPr="009F2C2B" w:rsidRDefault="00C76E1F" w:rsidP="00514A48">
      <w:pPr>
        <w:rPr>
          <w:b/>
          <w:color w:val="000000" w:themeColor="text1"/>
        </w:rPr>
      </w:pPr>
    </w:p>
    <w:p w:rsidR="00C76E1F" w:rsidRPr="009F2C2B" w:rsidRDefault="00C76E1F" w:rsidP="00C76E1F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</w:t>
      </w:r>
      <w:r w:rsidRPr="009F2C2B">
        <w:rPr>
          <w:b/>
          <w:color w:val="000000" w:themeColor="text1"/>
        </w:rPr>
        <w:t>M</w:t>
      </w:r>
      <w:r w:rsidR="00270D50" w:rsidRPr="009F2C2B">
        <w:rPr>
          <w:b/>
          <w:color w:val="000000" w:themeColor="text1"/>
        </w:rPr>
        <w:t>ath</w:t>
      </w:r>
      <w:r w:rsidRPr="009F2C2B">
        <w:rPr>
          <w:b/>
          <w:color w:val="000000" w:themeColor="text1"/>
          <w:sz w:val="24"/>
          <w:szCs w:val="24"/>
        </w:rPr>
        <w:t>_M0</w:t>
      </w:r>
      <w:r w:rsidRPr="009F2C2B">
        <w:rPr>
          <w:b/>
          <w:color w:val="000000" w:themeColor="text1"/>
        </w:rPr>
        <w:t>9</w:t>
      </w:r>
      <w:r w:rsidRPr="009F2C2B">
        <w:rPr>
          <w:b/>
          <w:color w:val="000000" w:themeColor="text1"/>
          <w:sz w:val="24"/>
          <w:szCs w:val="24"/>
        </w:rPr>
        <w:t>0</w:t>
      </w:r>
    </w:p>
    <w:p w:rsidR="00C76E1F" w:rsidRPr="009F2C2B" w:rsidRDefault="00C76E1F" w:rsidP="00514A48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</w:rPr>
        <w:t>IDŐSOROK ANALÍZISE</w:t>
      </w:r>
    </w:p>
    <w:p w:rsidR="00514A48" w:rsidRPr="009F2C2B" w:rsidRDefault="00514A48" w:rsidP="00514A48">
      <w:pPr>
        <w:rPr>
          <w:b/>
          <w:color w:val="000000" w:themeColor="text1"/>
          <w:sz w:val="24"/>
          <w:szCs w:val="24"/>
        </w:rPr>
      </w:pPr>
    </w:p>
    <w:p w:rsidR="0092474A" w:rsidRPr="009F2C2B" w:rsidRDefault="0092474A" w:rsidP="00514A48">
      <w:pPr>
        <w:rPr>
          <w:b/>
          <w:color w:val="000000" w:themeColor="text1"/>
          <w:sz w:val="24"/>
          <w:szCs w:val="24"/>
        </w:rPr>
      </w:pPr>
    </w:p>
    <w:p w:rsidR="00F44233" w:rsidRPr="009F2C2B" w:rsidRDefault="00804FE8" w:rsidP="00514A48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MARKOV-LÁNCOK </w:t>
      </w:r>
      <w:proofErr w:type="gramStart"/>
      <w:r w:rsidRPr="009F2C2B">
        <w:rPr>
          <w:b/>
          <w:color w:val="000000" w:themeColor="text1"/>
          <w:sz w:val="24"/>
          <w:szCs w:val="24"/>
        </w:rPr>
        <w:t>ÉS</w:t>
      </w:r>
      <w:proofErr w:type="gramEnd"/>
      <w:r w:rsidRPr="009F2C2B">
        <w:rPr>
          <w:b/>
          <w:color w:val="000000" w:themeColor="text1"/>
          <w:sz w:val="24"/>
          <w:szCs w:val="24"/>
        </w:rPr>
        <w:t xml:space="preserve"> MARKOV</w:t>
      </w:r>
      <w:r w:rsidR="00270D50" w:rsidRPr="009F2C2B">
        <w:rPr>
          <w:b/>
          <w:color w:val="000000" w:themeColor="text1"/>
          <w:sz w:val="24"/>
          <w:szCs w:val="24"/>
        </w:rPr>
        <w:t>-</w:t>
      </w:r>
      <w:r w:rsidRPr="009F2C2B">
        <w:rPr>
          <w:b/>
          <w:color w:val="000000" w:themeColor="text1"/>
          <w:sz w:val="24"/>
          <w:szCs w:val="24"/>
        </w:rPr>
        <w:t>FOLYAMATOK ELMÉLETÉ</w:t>
      </w:r>
      <w:r w:rsidR="00FD32F4" w:rsidRPr="009F2C2B">
        <w:rPr>
          <w:b/>
          <w:color w:val="000000" w:themeColor="text1"/>
          <w:sz w:val="24"/>
          <w:szCs w:val="24"/>
        </w:rPr>
        <w:t>VEL KAPCSOLATOS HÁTTÉRISMERETEK</w:t>
      </w:r>
    </w:p>
    <w:p w:rsidR="00F44233" w:rsidRPr="009F2C2B" w:rsidRDefault="00F44233" w:rsidP="00514A48">
      <w:pPr>
        <w:rPr>
          <w:b/>
          <w:color w:val="000000" w:themeColor="text1"/>
          <w:sz w:val="24"/>
          <w:szCs w:val="24"/>
        </w:rPr>
      </w:pPr>
    </w:p>
    <w:p w:rsidR="00270D50" w:rsidRPr="009F2C2B" w:rsidRDefault="00270D50" w:rsidP="00514A48">
      <w:pPr>
        <w:rPr>
          <w:b/>
          <w:color w:val="000000" w:themeColor="text1"/>
          <w:sz w:val="24"/>
          <w:szCs w:val="24"/>
        </w:rPr>
      </w:pPr>
    </w:p>
    <w:p w:rsidR="00FD32F4" w:rsidRPr="009F2C2B" w:rsidRDefault="00FD32F4" w:rsidP="00514A48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SPL_MChs_M010</w:t>
      </w:r>
    </w:p>
    <w:p w:rsidR="00FD32F4" w:rsidRPr="009F2C2B" w:rsidRDefault="00FD32F4" w:rsidP="00514A48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MARKOV-LÁNCOK ELMÉLETÉNEK ALAPFOGALMAI</w:t>
      </w:r>
    </w:p>
    <w:p w:rsidR="00341AC2" w:rsidRPr="009F2C2B" w:rsidRDefault="00341AC2" w:rsidP="00341AC2">
      <w:pPr>
        <w:rPr>
          <w:b/>
          <w:color w:val="000000" w:themeColor="text1"/>
          <w:sz w:val="24"/>
          <w:szCs w:val="24"/>
        </w:rPr>
      </w:pPr>
    </w:p>
    <w:p w:rsidR="00341AC2" w:rsidRPr="009F2C2B" w:rsidRDefault="00341AC2" w:rsidP="00341AC2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SPL_MChs_M020</w:t>
      </w:r>
    </w:p>
    <w:p w:rsidR="00341AC2" w:rsidRPr="009F2C2B" w:rsidRDefault="00341AC2" w:rsidP="00341AC2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MARKOV-FOLYAMATOK ELMÉLETÉNEK ALAPFOGALMAI</w:t>
      </w:r>
    </w:p>
    <w:p w:rsidR="00FD32F4" w:rsidRPr="009F2C2B" w:rsidRDefault="00FD32F4" w:rsidP="00514A48">
      <w:pPr>
        <w:rPr>
          <w:b/>
          <w:color w:val="000000" w:themeColor="text1"/>
          <w:sz w:val="24"/>
          <w:szCs w:val="24"/>
        </w:rPr>
      </w:pPr>
    </w:p>
    <w:p w:rsidR="00FD32F4" w:rsidRPr="009F2C2B" w:rsidRDefault="00FD32F4" w:rsidP="00514A48">
      <w:pPr>
        <w:rPr>
          <w:b/>
          <w:color w:val="000000" w:themeColor="text1"/>
          <w:sz w:val="24"/>
          <w:szCs w:val="24"/>
        </w:rPr>
      </w:pPr>
    </w:p>
    <w:p w:rsidR="00787AA9" w:rsidRPr="009F2C2B" w:rsidRDefault="00787AA9" w:rsidP="00787AA9">
      <w:pPr>
        <w:rPr>
          <w:b/>
          <w:color w:val="000000" w:themeColor="text1"/>
          <w:sz w:val="24"/>
          <w:szCs w:val="24"/>
        </w:rPr>
      </w:pPr>
    </w:p>
    <w:p w:rsidR="00787AA9" w:rsidRPr="009F2C2B" w:rsidRDefault="00787AA9" w:rsidP="00787AA9">
      <w:pPr>
        <w:rPr>
          <w:b/>
          <w:color w:val="000000" w:themeColor="text1"/>
          <w:sz w:val="24"/>
          <w:szCs w:val="24"/>
        </w:rPr>
      </w:pPr>
    </w:p>
    <w:p w:rsidR="00787AA9" w:rsidRPr="009F2C2B" w:rsidRDefault="00787AA9" w:rsidP="00787AA9">
      <w:pPr>
        <w:rPr>
          <w:b/>
          <w:color w:val="000000" w:themeColor="text1"/>
          <w:sz w:val="24"/>
          <w:szCs w:val="24"/>
        </w:rPr>
      </w:pPr>
    </w:p>
    <w:p w:rsidR="00787AA9" w:rsidRPr="009F2C2B" w:rsidRDefault="00787AA9" w:rsidP="00EB317A">
      <w:pPr>
        <w:rPr>
          <w:b/>
          <w:color w:val="000000" w:themeColor="text1"/>
          <w:sz w:val="24"/>
          <w:szCs w:val="24"/>
        </w:rPr>
      </w:pPr>
    </w:p>
    <w:p w:rsidR="00EB317A" w:rsidRPr="009F2C2B" w:rsidRDefault="00EB317A" w:rsidP="00EB317A">
      <w:pPr>
        <w:rPr>
          <w:b/>
          <w:color w:val="000000" w:themeColor="text1"/>
          <w:sz w:val="24"/>
          <w:szCs w:val="24"/>
        </w:rPr>
      </w:pPr>
    </w:p>
    <w:p w:rsidR="00EB317A" w:rsidRPr="009F2C2B" w:rsidRDefault="00EB317A" w:rsidP="00EB317A">
      <w:pPr>
        <w:rPr>
          <w:b/>
          <w:color w:val="000000" w:themeColor="text1"/>
          <w:sz w:val="24"/>
          <w:szCs w:val="24"/>
        </w:rPr>
      </w:pPr>
    </w:p>
    <w:p w:rsidR="00EB35E1" w:rsidRPr="009F2C2B" w:rsidRDefault="00EB35E1" w:rsidP="000A0819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pStyle w:val="lfej"/>
        <w:rPr>
          <w:b/>
          <w:color w:val="000000" w:themeColor="text1"/>
          <w:sz w:val="36"/>
          <w:szCs w:val="36"/>
        </w:rPr>
      </w:pPr>
    </w:p>
    <w:p w:rsidR="00741BA7" w:rsidRPr="009F2C2B" w:rsidRDefault="00741BA7" w:rsidP="001813A1">
      <w:pPr>
        <w:pStyle w:val="lfej"/>
        <w:rPr>
          <w:b/>
          <w:color w:val="000000" w:themeColor="text1"/>
          <w:sz w:val="36"/>
          <w:szCs w:val="36"/>
        </w:rPr>
      </w:pPr>
    </w:p>
    <w:p w:rsidR="00741BA7" w:rsidRPr="009F2C2B" w:rsidRDefault="00741BA7" w:rsidP="001813A1">
      <w:pPr>
        <w:pStyle w:val="lfej"/>
        <w:rPr>
          <w:b/>
          <w:color w:val="000000" w:themeColor="text1"/>
          <w:sz w:val="36"/>
          <w:szCs w:val="36"/>
        </w:rPr>
      </w:pPr>
    </w:p>
    <w:p w:rsidR="00741BA7" w:rsidRPr="009F2C2B" w:rsidRDefault="00741BA7" w:rsidP="001813A1">
      <w:pPr>
        <w:pStyle w:val="lfej"/>
        <w:rPr>
          <w:b/>
          <w:color w:val="000000" w:themeColor="text1"/>
          <w:sz w:val="36"/>
          <w:szCs w:val="36"/>
        </w:rPr>
      </w:pPr>
    </w:p>
    <w:p w:rsidR="00741BA7" w:rsidRPr="009F2C2B" w:rsidRDefault="00741BA7" w:rsidP="001813A1">
      <w:pPr>
        <w:pStyle w:val="lfej"/>
        <w:rPr>
          <w:b/>
          <w:color w:val="000000" w:themeColor="text1"/>
          <w:sz w:val="36"/>
          <w:szCs w:val="36"/>
        </w:rPr>
      </w:pPr>
    </w:p>
    <w:p w:rsidR="00741BA7" w:rsidRPr="009F2C2B" w:rsidRDefault="00741BA7" w:rsidP="001813A1">
      <w:pPr>
        <w:pStyle w:val="lfej"/>
        <w:rPr>
          <w:b/>
          <w:color w:val="000000" w:themeColor="text1"/>
          <w:sz w:val="36"/>
          <w:szCs w:val="36"/>
        </w:rPr>
      </w:pPr>
    </w:p>
    <w:p w:rsidR="00741BA7" w:rsidRPr="009F2C2B" w:rsidRDefault="00741BA7" w:rsidP="001813A1">
      <w:pPr>
        <w:pStyle w:val="lfej"/>
        <w:rPr>
          <w:b/>
          <w:color w:val="000000" w:themeColor="text1"/>
          <w:sz w:val="36"/>
          <w:szCs w:val="36"/>
        </w:rPr>
      </w:pPr>
    </w:p>
    <w:p w:rsidR="00741BA7" w:rsidRPr="009F2C2B" w:rsidRDefault="00741BA7" w:rsidP="001813A1">
      <w:pPr>
        <w:pStyle w:val="lfej"/>
        <w:rPr>
          <w:b/>
          <w:color w:val="000000" w:themeColor="text1"/>
          <w:sz w:val="36"/>
          <w:szCs w:val="36"/>
        </w:rPr>
      </w:pPr>
    </w:p>
    <w:p w:rsidR="00741BA7" w:rsidRPr="009F2C2B" w:rsidRDefault="00741BA7" w:rsidP="001813A1">
      <w:pPr>
        <w:pStyle w:val="lfej"/>
        <w:rPr>
          <w:b/>
          <w:color w:val="000000" w:themeColor="text1"/>
          <w:sz w:val="36"/>
          <w:szCs w:val="36"/>
        </w:rPr>
      </w:pPr>
    </w:p>
    <w:p w:rsidR="00741BA7" w:rsidRPr="009F2C2B" w:rsidRDefault="00741BA7" w:rsidP="001813A1">
      <w:pPr>
        <w:pStyle w:val="lfej"/>
        <w:rPr>
          <w:b/>
          <w:color w:val="000000" w:themeColor="text1"/>
          <w:sz w:val="36"/>
          <w:szCs w:val="36"/>
        </w:rPr>
      </w:pPr>
    </w:p>
    <w:p w:rsidR="00741BA7" w:rsidRPr="009F2C2B" w:rsidRDefault="00741BA7" w:rsidP="001813A1">
      <w:pPr>
        <w:pStyle w:val="lfej"/>
        <w:rPr>
          <w:b/>
          <w:color w:val="000000" w:themeColor="text1"/>
          <w:sz w:val="36"/>
          <w:szCs w:val="36"/>
        </w:rPr>
      </w:pPr>
    </w:p>
    <w:p w:rsidR="00741BA7" w:rsidRPr="009F2C2B" w:rsidRDefault="00741BA7" w:rsidP="001813A1">
      <w:pPr>
        <w:pStyle w:val="lfej"/>
        <w:rPr>
          <w:b/>
          <w:color w:val="000000" w:themeColor="text1"/>
          <w:sz w:val="36"/>
          <w:szCs w:val="36"/>
        </w:rPr>
      </w:pPr>
    </w:p>
    <w:p w:rsidR="00741BA7" w:rsidRPr="009F2C2B" w:rsidRDefault="00741BA7" w:rsidP="001813A1">
      <w:pPr>
        <w:pStyle w:val="lfej"/>
        <w:rPr>
          <w:b/>
          <w:color w:val="000000" w:themeColor="text1"/>
          <w:sz w:val="36"/>
          <w:szCs w:val="36"/>
        </w:rPr>
      </w:pPr>
    </w:p>
    <w:p w:rsidR="00741BA7" w:rsidRPr="009F2C2B" w:rsidRDefault="00741BA7" w:rsidP="001813A1">
      <w:pPr>
        <w:pStyle w:val="lfej"/>
        <w:rPr>
          <w:b/>
          <w:color w:val="000000" w:themeColor="text1"/>
          <w:sz w:val="36"/>
          <w:szCs w:val="36"/>
        </w:rPr>
      </w:pPr>
    </w:p>
    <w:p w:rsidR="00741BA7" w:rsidRPr="009F2C2B" w:rsidRDefault="00741BA7" w:rsidP="001813A1">
      <w:pPr>
        <w:pStyle w:val="lfej"/>
        <w:rPr>
          <w:b/>
          <w:color w:val="000000" w:themeColor="text1"/>
          <w:sz w:val="36"/>
          <w:szCs w:val="36"/>
        </w:rPr>
      </w:pPr>
    </w:p>
    <w:p w:rsidR="00741BA7" w:rsidRPr="009F2C2B" w:rsidRDefault="00741BA7" w:rsidP="001813A1">
      <w:pPr>
        <w:pStyle w:val="lfej"/>
        <w:rPr>
          <w:b/>
          <w:color w:val="000000" w:themeColor="text1"/>
          <w:sz w:val="36"/>
          <w:szCs w:val="36"/>
        </w:rPr>
      </w:pPr>
    </w:p>
    <w:p w:rsidR="00741BA7" w:rsidRPr="009F2C2B" w:rsidRDefault="00741BA7" w:rsidP="001813A1">
      <w:pPr>
        <w:pStyle w:val="lfej"/>
        <w:rPr>
          <w:b/>
          <w:color w:val="000000" w:themeColor="text1"/>
          <w:sz w:val="36"/>
          <w:szCs w:val="36"/>
        </w:rPr>
      </w:pPr>
    </w:p>
    <w:p w:rsidR="00741BA7" w:rsidRPr="009F2C2B" w:rsidRDefault="00741BA7" w:rsidP="001813A1">
      <w:pPr>
        <w:pStyle w:val="lfej"/>
        <w:rPr>
          <w:b/>
          <w:color w:val="000000" w:themeColor="text1"/>
          <w:sz w:val="36"/>
          <w:szCs w:val="36"/>
        </w:rPr>
      </w:pPr>
    </w:p>
    <w:p w:rsidR="00741BA7" w:rsidRPr="009F2C2B" w:rsidRDefault="00741BA7" w:rsidP="001813A1">
      <w:pPr>
        <w:pStyle w:val="lfej"/>
        <w:rPr>
          <w:b/>
          <w:color w:val="000000" w:themeColor="text1"/>
          <w:sz w:val="36"/>
          <w:szCs w:val="36"/>
        </w:rPr>
      </w:pPr>
    </w:p>
    <w:p w:rsidR="00741BA7" w:rsidRPr="009F2C2B" w:rsidRDefault="00741BA7" w:rsidP="001813A1">
      <w:pPr>
        <w:pStyle w:val="lfej"/>
        <w:rPr>
          <w:b/>
          <w:color w:val="000000" w:themeColor="text1"/>
          <w:sz w:val="36"/>
          <w:szCs w:val="36"/>
        </w:rPr>
      </w:pPr>
    </w:p>
    <w:p w:rsidR="00741BA7" w:rsidRPr="009F2C2B" w:rsidRDefault="00741BA7" w:rsidP="001813A1">
      <w:pPr>
        <w:pStyle w:val="lfej"/>
        <w:rPr>
          <w:b/>
          <w:color w:val="000000" w:themeColor="text1"/>
          <w:sz w:val="36"/>
          <w:szCs w:val="36"/>
        </w:rPr>
      </w:pPr>
    </w:p>
    <w:p w:rsidR="00741BA7" w:rsidRPr="009F2C2B" w:rsidRDefault="00741BA7" w:rsidP="001813A1">
      <w:pPr>
        <w:pStyle w:val="lfej"/>
        <w:rPr>
          <w:b/>
          <w:color w:val="000000" w:themeColor="text1"/>
          <w:sz w:val="36"/>
          <w:szCs w:val="36"/>
        </w:rPr>
      </w:pPr>
    </w:p>
    <w:p w:rsidR="00741BA7" w:rsidRPr="009F2C2B" w:rsidRDefault="00741BA7" w:rsidP="001813A1">
      <w:pPr>
        <w:pStyle w:val="lfej"/>
        <w:rPr>
          <w:b/>
          <w:color w:val="000000" w:themeColor="text1"/>
          <w:sz w:val="36"/>
          <w:szCs w:val="36"/>
        </w:rPr>
      </w:pPr>
    </w:p>
    <w:p w:rsidR="00741BA7" w:rsidRPr="009F2C2B" w:rsidRDefault="00741BA7" w:rsidP="001813A1">
      <w:pPr>
        <w:pStyle w:val="lfej"/>
        <w:rPr>
          <w:b/>
          <w:color w:val="000000" w:themeColor="text1"/>
          <w:sz w:val="36"/>
          <w:szCs w:val="36"/>
        </w:rPr>
      </w:pPr>
    </w:p>
    <w:p w:rsidR="00741BA7" w:rsidRPr="009F2C2B" w:rsidRDefault="00741BA7" w:rsidP="001813A1">
      <w:pPr>
        <w:pStyle w:val="lfej"/>
        <w:rPr>
          <w:b/>
          <w:color w:val="000000" w:themeColor="text1"/>
          <w:sz w:val="36"/>
          <w:szCs w:val="36"/>
        </w:rPr>
      </w:pPr>
    </w:p>
    <w:p w:rsidR="00741BA7" w:rsidRPr="009F2C2B" w:rsidRDefault="00741BA7" w:rsidP="001813A1">
      <w:pPr>
        <w:pStyle w:val="lfej"/>
        <w:rPr>
          <w:b/>
          <w:color w:val="000000" w:themeColor="text1"/>
          <w:sz w:val="36"/>
          <w:szCs w:val="36"/>
        </w:rPr>
      </w:pPr>
    </w:p>
    <w:p w:rsidR="00741BA7" w:rsidRPr="009F2C2B" w:rsidRDefault="00741BA7" w:rsidP="001813A1">
      <w:pPr>
        <w:pStyle w:val="lfej"/>
        <w:rPr>
          <w:b/>
          <w:color w:val="000000" w:themeColor="text1"/>
          <w:sz w:val="36"/>
          <w:szCs w:val="36"/>
        </w:rPr>
      </w:pPr>
    </w:p>
    <w:p w:rsidR="00741BA7" w:rsidRPr="009F2C2B" w:rsidRDefault="00741BA7" w:rsidP="001813A1">
      <w:pPr>
        <w:pStyle w:val="lfej"/>
        <w:rPr>
          <w:b/>
          <w:color w:val="000000" w:themeColor="text1"/>
          <w:sz w:val="36"/>
          <w:szCs w:val="36"/>
        </w:rPr>
      </w:pPr>
    </w:p>
    <w:p w:rsidR="00741BA7" w:rsidRPr="009F2C2B" w:rsidRDefault="00741BA7" w:rsidP="001813A1">
      <w:pPr>
        <w:pStyle w:val="lfej"/>
        <w:rPr>
          <w:b/>
          <w:color w:val="000000" w:themeColor="text1"/>
          <w:sz w:val="36"/>
          <w:szCs w:val="36"/>
        </w:rPr>
      </w:pPr>
    </w:p>
    <w:p w:rsidR="00741BA7" w:rsidRPr="009F2C2B" w:rsidRDefault="00741BA7" w:rsidP="001813A1">
      <w:pPr>
        <w:pStyle w:val="lfej"/>
        <w:rPr>
          <w:b/>
          <w:color w:val="000000" w:themeColor="text1"/>
          <w:sz w:val="36"/>
          <w:szCs w:val="36"/>
        </w:rPr>
      </w:pPr>
    </w:p>
    <w:p w:rsidR="00741BA7" w:rsidRPr="009F2C2B" w:rsidRDefault="00741BA7" w:rsidP="001813A1">
      <w:pPr>
        <w:pStyle w:val="lfej"/>
        <w:rPr>
          <w:b/>
          <w:color w:val="000000" w:themeColor="text1"/>
          <w:sz w:val="36"/>
          <w:szCs w:val="36"/>
        </w:rPr>
      </w:pPr>
    </w:p>
    <w:p w:rsidR="00741BA7" w:rsidRPr="009F2C2B" w:rsidRDefault="00741BA7" w:rsidP="001813A1">
      <w:pPr>
        <w:pStyle w:val="lfej"/>
        <w:rPr>
          <w:b/>
          <w:color w:val="000000" w:themeColor="text1"/>
          <w:sz w:val="36"/>
          <w:szCs w:val="36"/>
        </w:rPr>
      </w:pPr>
    </w:p>
    <w:p w:rsidR="00741BA7" w:rsidRPr="009F2C2B" w:rsidRDefault="00741BA7" w:rsidP="001813A1">
      <w:pPr>
        <w:pStyle w:val="lfej"/>
        <w:rPr>
          <w:b/>
          <w:color w:val="000000" w:themeColor="text1"/>
          <w:sz w:val="36"/>
          <w:szCs w:val="36"/>
        </w:rPr>
      </w:pPr>
    </w:p>
    <w:p w:rsidR="001813A1" w:rsidRPr="009F2C2B" w:rsidRDefault="001813A1" w:rsidP="001813A1">
      <w:pPr>
        <w:pStyle w:val="lfej"/>
        <w:rPr>
          <w:b/>
          <w:color w:val="000000" w:themeColor="text1"/>
          <w:sz w:val="36"/>
          <w:szCs w:val="36"/>
        </w:rPr>
      </w:pPr>
    </w:p>
    <w:p w:rsidR="001813A1" w:rsidRPr="009F2C2B" w:rsidRDefault="001813A1" w:rsidP="001813A1">
      <w:pPr>
        <w:pStyle w:val="lfej"/>
        <w:rPr>
          <w:b/>
          <w:color w:val="000000" w:themeColor="text1"/>
          <w:sz w:val="36"/>
          <w:szCs w:val="36"/>
        </w:rPr>
      </w:pPr>
    </w:p>
    <w:p w:rsidR="001813A1" w:rsidRPr="009F2C2B" w:rsidRDefault="001813A1" w:rsidP="001813A1">
      <w:pPr>
        <w:pStyle w:val="lfej"/>
        <w:rPr>
          <w:b/>
          <w:color w:val="000000" w:themeColor="text1"/>
          <w:sz w:val="36"/>
          <w:szCs w:val="36"/>
        </w:rPr>
      </w:pPr>
    </w:p>
    <w:p w:rsidR="001813A1" w:rsidRPr="009F2C2B" w:rsidRDefault="001813A1" w:rsidP="001813A1">
      <w:pPr>
        <w:pStyle w:val="lfej"/>
        <w:rPr>
          <w:b/>
          <w:color w:val="000000" w:themeColor="text1"/>
          <w:sz w:val="36"/>
          <w:szCs w:val="36"/>
        </w:rPr>
      </w:pPr>
    </w:p>
    <w:p w:rsidR="001813A1" w:rsidRPr="009F2C2B" w:rsidRDefault="001813A1" w:rsidP="001813A1">
      <w:pPr>
        <w:pStyle w:val="lfej"/>
        <w:rPr>
          <w:b/>
          <w:color w:val="000000" w:themeColor="text1"/>
          <w:sz w:val="36"/>
          <w:szCs w:val="36"/>
        </w:rPr>
      </w:pPr>
    </w:p>
    <w:p w:rsidR="001813A1" w:rsidRPr="009F2C2B" w:rsidRDefault="001813A1" w:rsidP="001813A1">
      <w:pPr>
        <w:pStyle w:val="lfej"/>
        <w:rPr>
          <w:b/>
          <w:color w:val="000000" w:themeColor="text1"/>
          <w:sz w:val="36"/>
          <w:szCs w:val="36"/>
        </w:rPr>
      </w:pPr>
    </w:p>
    <w:p w:rsidR="001813A1" w:rsidRPr="009F2C2B" w:rsidRDefault="001813A1" w:rsidP="001813A1">
      <w:pPr>
        <w:pStyle w:val="lfej"/>
        <w:rPr>
          <w:b/>
          <w:color w:val="000000" w:themeColor="text1"/>
          <w:sz w:val="36"/>
          <w:szCs w:val="36"/>
        </w:rPr>
      </w:pPr>
    </w:p>
    <w:p w:rsidR="001813A1" w:rsidRPr="009F2C2B" w:rsidRDefault="001813A1" w:rsidP="001813A1">
      <w:pPr>
        <w:pStyle w:val="lfej"/>
        <w:rPr>
          <w:b/>
          <w:color w:val="000000" w:themeColor="text1"/>
          <w:sz w:val="36"/>
          <w:szCs w:val="36"/>
        </w:rPr>
      </w:pPr>
    </w:p>
    <w:p w:rsidR="001813A1" w:rsidRPr="009F2C2B" w:rsidRDefault="001813A1" w:rsidP="001813A1">
      <w:pPr>
        <w:pStyle w:val="lfej"/>
        <w:rPr>
          <w:b/>
          <w:color w:val="000000" w:themeColor="text1"/>
          <w:sz w:val="36"/>
          <w:szCs w:val="36"/>
        </w:rPr>
      </w:pPr>
    </w:p>
    <w:p w:rsidR="001813A1" w:rsidRPr="009F2C2B" w:rsidRDefault="001813A1" w:rsidP="001813A1">
      <w:pPr>
        <w:pStyle w:val="lfej"/>
        <w:rPr>
          <w:b/>
          <w:color w:val="000000" w:themeColor="text1"/>
          <w:sz w:val="48"/>
          <w:szCs w:val="48"/>
        </w:rPr>
      </w:pPr>
      <w:r w:rsidRPr="009F2C2B">
        <w:rPr>
          <w:b/>
          <w:color w:val="000000" w:themeColor="text1"/>
          <w:sz w:val="48"/>
          <w:szCs w:val="48"/>
        </w:rPr>
        <w:t xml:space="preserve">VILLAMOSENERGIA-RENDSZEREK TERVEZÉSE </w:t>
      </w:r>
    </w:p>
    <w:p w:rsidR="001813A1" w:rsidRPr="009F2C2B" w:rsidRDefault="001813A1" w:rsidP="001813A1">
      <w:pPr>
        <w:pStyle w:val="lfej"/>
        <w:rPr>
          <w:b/>
          <w:color w:val="000000" w:themeColor="text1"/>
          <w:sz w:val="40"/>
          <w:szCs w:val="40"/>
        </w:rPr>
      </w:pPr>
      <w:r w:rsidRPr="009F2C2B">
        <w:rPr>
          <w:b/>
          <w:color w:val="000000" w:themeColor="text1"/>
          <w:sz w:val="40"/>
          <w:szCs w:val="40"/>
        </w:rPr>
        <w:t>(BMEGEENMEVT)</w:t>
      </w:r>
    </w:p>
    <w:p w:rsidR="001813A1" w:rsidRPr="009F2C2B" w:rsidRDefault="001813A1" w:rsidP="001813A1">
      <w:pPr>
        <w:pStyle w:val="lfej"/>
        <w:rPr>
          <w:b/>
          <w:color w:val="000000" w:themeColor="text1"/>
          <w:sz w:val="40"/>
          <w:szCs w:val="40"/>
        </w:rPr>
      </w:pPr>
    </w:p>
    <w:p w:rsidR="001813A1" w:rsidRPr="009F2C2B" w:rsidRDefault="001813A1" w:rsidP="006D184F">
      <w:pPr>
        <w:pStyle w:val="Cmsor1"/>
        <w:rPr>
          <w:color w:val="000000" w:themeColor="text1"/>
          <w:sz w:val="40"/>
          <w:szCs w:val="40"/>
        </w:rPr>
      </w:pPr>
      <w:bookmarkStart w:id="5" w:name="_Toc522774696"/>
      <w:r w:rsidRPr="009F2C2B">
        <w:rPr>
          <w:color w:val="000000" w:themeColor="text1"/>
          <w:sz w:val="40"/>
          <w:szCs w:val="40"/>
        </w:rPr>
        <w:t>TANANYAG ÜTEMEZÉSE</w:t>
      </w:r>
      <w:bookmarkEnd w:id="5"/>
    </w:p>
    <w:p w:rsidR="001813A1" w:rsidRPr="009F2C2B" w:rsidRDefault="001813A1" w:rsidP="001813A1">
      <w:pPr>
        <w:rPr>
          <w:color w:val="000000" w:themeColor="text1"/>
          <w:sz w:val="36"/>
          <w:szCs w:val="36"/>
        </w:rPr>
      </w:pPr>
    </w:p>
    <w:p w:rsidR="001813A1" w:rsidRPr="009F2C2B" w:rsidRDefault="001813A1" w:rsidP="001813A1">
      <w:pPr>
        <w:rPr>
          <w:color w:val="000000" w:themeColor="text1"/>
          <w:sz w:val="36"/>
          <w:szCs w:val="36"/>
        </w:rPr>
      </w:pPr>
    </w:p>
    <w:p w:rsidR="001813A1" w:rsidRPr="009F2C2B" w:rsidRDefault="001813A1" w:rsidP="001813A1">
      <w:pPr>
        <w:rPr>
          <w:color w:val="000000" w:themeColor="text1"/>
          <w:sz w:val="36"/>
          <w:szCs w:val="36"/>
        </w:rPr>
      </w:pPr>
    </w:p>
    <w:p w:rsidR="001813A1" w:rsidRPr="009F2C2B" w:rsidRDefault="001813A1" w:rsidP="001813A1">
      <w:pPr>
        <w:rPr>
          <w:color w:val="000000" w:themeColor="text1"/>
          <w:sz w:val="36"/>
          <w:szCs w:val="36"/>
        </w:rPr>
      </w:pPr>
    </w:p>
    <w:p w:rsidR="001813A1" w:rsidRPr="009F2C2B" w:rsidRDefault="001813A1" w:rsidP="001813A1">
      <w:pPr>
        <w:rPr>
          <w:color w:val="000000" w:themeColor="text1"/>
          <w:sz w:val="36"/>
          <w:szCs w:val="36"/>
        </w:rPr>
      </w:pPr>
    </w:p>
    <w:p w:rsidR="001813A1" w:rsidRPr="009F2C2B" w:rsidRDefault="001813A1" w:rsidP="001813A1">
      <w:pPr>
        <w:rPr>
          <w:color w:val="000000" w:themeColor="text1"/>
          <w:sz w:val="36"/>
          <w:szCs w:val="36"/>
        </w:rPr>
      </w:pPr>
    </w:p>
    <w:p w:rsidR="001813A1" w:rsidRPr="009F2C2B" w:rsidRDefault="001813A1" w:rsidP="001813A1">
      <w:pPr>
        <w:rPr>
          <w:color w:val="000000" w:themeColor="text1"/>
          <w:sz w:val="36"/>
          <w:szCs w:val="36"/>
        </w:rPr>
      </w:pPr>
    </w:p>
    <w:p w:rsidR="001813A1" w:rsidRPr="009F2C2B" w:rsidRDefault="001813A1" w:rsidP="001813A1">
      <w:pPr>
        <w:rPr>
          <w:color w:val="000000" w:themeColor="text1"/>
          <w:sz w:val="36"/>
          <w:szCs w:val="36"/>
        </w:rPr>
      </w:pPr>
    </w:p>
    <w:p w:rsidR="001813A1" w:rsidRPr="009F2C2B" w:rsidRDefault="001813A1" w:rsidP="001813A1">
      <w:pPr>
        <w:rPr>
          <w:color w:val="000000" w:themeColor="text1"/>
          <w:sz w:val="36"/>
          <w:szCs w:val="36"/>
        </w:rPr>
      </w:pPr>
    </w:p>
    <w:p w:rsidR="001813A1" w:rsidRPr="009F2C2B" w:rsidRDefault="001813A1" w:rsidP="001813A1">
      <w:pPr>
        <w:rPr>
          <w:color w:val="000000" w:themeColor="text1"/>
          <w:sz w:val="36"/>
          <w:szCs w:val="36"/>
        </w:rPr>
      </w:pPr>
    </w:p>
    <w:p w:rsidR="001813A1" w:rsidRPr="009F2C2B" w:rsidRDefault="001813A1" w:rsidP="001813A1">
      <w:pPr>
        <w:rPr>
          <w:color w:val="000000" w:themeColor="text1"/>
          <w:sz w:val="36"/>
          <w:szCs w:val="36"/>
        </w:rPr>
      </w:pPr>
    </w:p>
    <w:p w:rsidR="001813A1" w:rsidRPr="009F2C2B" w:rsidRDefault="001813A1" w:rsidP="001813A1">
      <w:pPr>
        <w:rPr>
          <w:color w:val="000000" w:themeColor="text1"/>
        </w:rPr>
      </w:pPr>
    </w:p>
    <w:p w:rsidR="001813A1" w:rsidRPr="009F2C2B" w:rsidRDefault="001813A1" w:rsidP="001813A1">
      <w:pPr>
        <w:rPr>
          <w:color w:val="000000" w:themeColor="text1"/>
        </w:rPr>
      </w:pPr>
    </w:p>
    <w:p w:rsidR="001813A1" w:rsidRPr="009F2C2B" w:rsidRDefault="001813A1" w:rsidP="001813A1">
      <w:pPr>
        <w:rPr>
          <w:color w:val="000000" w:themeColor="text1"/>
        </w:rPr>
      </w:pPr>
    </w:p>
    <w:p w:rsidR="001813A1" w:rsidRPr="009F2C2B" w:rsidRDefault="001813A1" w:rsidP="001813A1">
      <w:pPr>
        <w:rPr>
          <w:color w:val="000000" w:themeColor="text1"/>
        </w:rPr>
      </w:pPr>
    </w:p>
    <w:p w:rsidR="00741BA7" w:rsidRPr="009F2C2B" w:rsidRDefault="00741BA7" w:rsidP="001813A1">
      <w:pPr>
        <w:rPr>
          <w:b/>
          <w:color w:val="000000" w:themeColor="text1"/>
          <w:sz w:val="32"/>
          <w:szCs w:val="32"/>
        </w:rPr>
      </w:pPr>
    </w:p>
    <w:p w:rsidR="00741BA7" w:rsidRPr="009F2C2B" w:rsidRDefault="00741BA7" w:rsidP="001813A1">
      <w:pPr>
        <w:rPr>
          <w:b/>
          <w:color w:val="000000" w:themeColor="text1"/>
          <w:sz w:val="32"/>
          <w:szCs w:val="32"/>
        </w:rPr>
      </w:pPr>
    </w:p>
    <w:p w:rsidR="00741BA7" w:rsidRPr="009F2C2B" w:rsidRDefault="00741BA7" w:rsidP="001813A1">
      <w:pPr>
        <w:rPr>
          <w:b/>
          <w:color w:val="000000" w:themeColor="text1"/>
          <w:sz w:val="32"/>
          <w:szCs w:val="32"/>
        </w:rPr>
      </w:pPr>
    </w:p>
    <w:p w:rsidR="00741BA7" w:rsidRPr="009F2C2B" w:rsidRDefault="00741BA7" w:rsidP="001813A1">
      <w:pPr>
        <w:rPr>
          <w:b/>
          <w:color w:val="000000" w:themeColor="text1"/>
          <w:sz w:val="32"/>
          <w:szCs w:val="32"/>
        </w:rPr>
      </w:pPr>
    </w:p>
    <w:p w:rsidR="00741BA7" w:rsidRPr="009F2C2B" w:rsidRDefault="00741BA7" w:rsidP="001813A1">
      <w:pPr>
        <w:rPr>
          <w:b/>
          <w:color w:val="000000" w:themeColor="text1"/>
          <w:sz w:val="32"/>
          <w:szCs w:val="32"/>
        </w:rPr>
      </w:pPr>
    </w:p>
    <w:p w:rsidR="00741BA7" w:rsidRPr="009F2C2B" w:rsidRDefault="00741BA7" w:rsidP="001813A1">
      <w:pPr>
        <w:rPr>
          <w:b/>
          <w:color w:val="000000" w:themeColor="text1"/>
          <w:sz w:val="32"/>
          <w:szCs w:val="32"/>
        </w:rPr>
      </w:pPr>
    </w:p>
    <w:p w:rsidR="00741BA7" w:rsidRPr="009F2C2B" w:rsidRDefault="00741BA7" w:rsidP="001813A1">
      <w:pPr>
        <w:rPr>
          <w:b/>
          <w:color w:val="000000" w:themeColor="text1"/>
          <w:sz w:val="32"/>
          <w:szCs w:val="32"/>
        </w:rPr>
      </w:pPr>
    </w:p>
    <w:p w:rsidR="00741BA7" w:rsidRPr="009F2C2B" w:rsidRDefault="00741BA7" w:rsidP="001813A1">
      <w:pPr>
        <w:rPr>
          <w:b/>
          <w:color w:val="000000" w:themeColor="text1"/>
          <w:sz w:val="32"/>
          <w:szCs w:val="32"/>
        </w:rPr>
      </w:pPr>
    </w:p>
    <w:p w:rsidR="00741BA7" w:rsidRPr="009F2C2B" w:rsidRDefault="00741BA7" w:rsidP="001813A1">
      <w:pPr>
        <w:rPr>
          <w:b/>
          <w:color w:val="000000" w:themeColor="text1"/>
          <w:sz w:val="32"/>
          <w:szCs w:val="32"/>
        </w:rPr>
      </w:pPr>
    </w:p>
    <w:p w:rsidR="00741BA7" w:rsidRPr="009F2C2B" w:rsidRDefault="00741BA7" w:rsidP="001813A1">
      <w:pPr>
        <w:rPr>
          <w:b/>
          <w:color w:val="000000" w:themeColor="text1"/>
          <w:sz w:val="32"/>
          <w:szCs w:val="32"/>
        </w:rPr>
      </w:pPr>
    </w:p>
    <w:p w:rsidR="00741BA7" w:rsidRPr="009F2C2B" w:rsidRDefault="00741BA7" w:rsidP="001813A1">
      <w:pPr>
        <w:rPr>
          <w:b/>
          <w:color w:val="000000" w:themeColor="text1"/>
          <w:sz w:val="32"/>
          <w:szCs w:val="32"/>
        </w:rPr>
      </w:pPr>
    </w:p>
    <w:p w:rsidR="00741BA7" w:rsidRPr="009F2C2B" w:rsidRDefault="00741BA7" w:rsidP="001813A1">
      <w:pPr>
        <w:rPr>
          <w:b/>
          <w:color w:val="000000" w:themeColor="text1"/>
          <w:sz w:val="32"/>
          <w:szCs w:val="32"/>
        </w:rPr>
      </w:pPr>
    </w:p>
    <w:p w:rsidR="00741BA7" w:rsidRPr="009F2C2B" w:rsidRDefault="00741BA7" w:rsidP="001813A1">
      <w:pPr>
        <w:rPr>
          <w:b/>
          <w:color w:val="000000" w:themeColor="text1"/>
          <w:sz w:val="32"/>
          <w:szCs w:val="32"/>
        </w:rPr>
      </w:pPr>
    </w:p>
    <w:p w:rsidR="00741BA7" w:rsidRPr="009F2C2B" w:rsidRDefault="00741BA7" w:rsidP="001813A1">
      <w:pPr>
        <w:rPr>
          <w:b/>
          <w:color w:val="000000" w:themeColor="text1"/>
          <w:sz w:val="32"/>
          <w:szCs w:val="32"/>
        </w:rPr>
      </w:pPr>
    </w:p>
    <w:p w:rsidR="00741BA7" w:rsidRPr="009F2C2B" w:rsidRDefault="00741BA7" w:rsidP="001813A1">
      <w:pPr>
        <w:rPr>
          <w:b/>
          <w:color w:val="000000" w:themeColor="text1"/>
          <w:sz w:val="32"/>
          <w:szCs w:val="32"/>
        </w:rPr>
      </w:pPr>
    </w:p>
    <w:p w:rsidR="00741BA7" w:rsidRPr="009F2C2B" w:rsidRDefault="00741BA7" w:rsidP="001813A1">
      <w:pPr>
        <w:rPr>
          <w:b/>
          <w:color w:val="000000" w:themeColor="text1"/>
          <w:sz w:val="32"/>
          <w:szCs w:val="32"/>
        </w:rPr>
      </w:pPr>
    </w:p>
    <w:p w:rsidR="00741BA7" w:rsidRPr="009F2C2B" w:rsidRDefault="00741BA7" w:rsidP="001813A1">
      <w:pPr>
        <w:rPr>
          <w:b/>
          <w:color w:val="000000" w:themeColor="text1"/>
          <w:sz w:val="32"/>
          <w:szCs w:val="32"/>
        </w:rPr>
      </w:pPr>
    </w:p>
    <w:p w:rsidR="00741BA7" w:rsidRPr="009F2C2B" w:rsidRDefault="00741BA7" w:rsidP="001813A1">
      <w:pPr>
        <w:rPr>
          <w:b/>
          <w:color w:val="000000" w:themeColor="text1"/>
          <w:sz w:val="32"/>
          <w:szCs w:val="32"/>
        </w:rPr>
      </w:pPr>
    </w:p>
    <w:p w:rsidR="00741BA7" w:rsidRPr="009F2C2B" w:rsidRDefault="00741BA7" w:rsidP="001813A1">
      <w:pPr>
        <w:rPr>
          <w:b/>
          <w:color w:val="000000" w:themeColor="text1"/>
          <w:sz w:val="32"/>
          <w:szCs w:val="32"/>
        </w:rPr>
      </w:pPr>
    </w:p>
    <w:p w:rsidR="00741BA7" w:rsidRPr="009F2C2B" w:rsidRDefault="00741BA7" w:rsidP="001813A1">
      <w:pPr>
        <w:rPr>
          <w:b/>
          <w:color w:val="000000" w:themeColor="text1"/>
          <w:sz w:val="32"/>
          <w:szCs w:val="32"/>
        </w:rPr>
      </w:pPr>
    </w:p>
    <w:p w:rsidR="00741BA7" w:rsidRPr="009F2C2B" w:rsidRDefault="00741BA7" w:rsidP="001813A1">
      <w:pPr>
        <w:rPr>
          <w:b/>
          <w:color w:val="000000" w:themeColor="text1"/>
          <w:sz w:val="32"/>
          <w:szCs w:val="32"/>
        </w:rPr>
      </w:pPr>
    </w:p>
    <w:p w:rsidR="00741BA7" w:rsidRPr="009F2C2B" w:rsidRDefault="00741BA7" w:rsidP="001813A1">
      <w:pPr>
        <w:rPr>
          <w:b/>
          <w:color w:val="000000" w:themeColor="text1"/>
          <w:sz w:val="32"/>
          <w:szCs w:val="32"/>
        </w:rPr>
      </w:pPr>
    </w:p>
    <w:p w:rsidR="00741BA7" w:rsidRPr="009F2C2B" w:rsidRDefault="00741BA7" w:rsidP="001813A1">
      <w:pPr>
        <w:rPr>
          <w:b/>
          <w:color w:val="000000" w:themeColor="text1"/>
          <w:sz w:val="32"/>
          <w:szCs w:val="32"/>
        </w:rPr>
      </w:pPr>
    </w:p>
    <w:p w:rsidR="00741BA7" w:rsidRPr="009F2C2B" w:rsidRDefault="00741BA7" w:rsidP="001813A1">
      <w:pPr>
        <w:rPr>
          <w:b/>
          <w:color w:val="000000" w:themeColor="text1"/>
          <w:sz w:val="32"/>
          <w:szCs w:val="32"/>
        </w:rPr>
      </w:pPr>
    </w:p>
    <w:p w:rsidR="00741BA7" w:rsidRPr="009F2C2B" w:rsidRDefault="00741BA7" w:rsidP="001813A1">
      <w:pPr>
        <w:rPr>
          <w:b/>
          <w:color w:val="000000" w:themeColor="text1"/>
          <w:sz w:val="32"/>
          <w:szCs w:val="32"/>
        </w:rPr>
      </w:pPr>
    </w:p>
    <w:p w:rsidR="00741BA7" w:rsidRPr="009F2C2B" w:rsidRDefault="00741BA7" w:rsidP="001813A1">
      <w:pPr>
        <w:rPr>
          <w:b/>
          <w:color w:val="000000" w:themeColor="text1"/>
          <w:sz w:val="32"/>
          <w:szCs w:val="32"/>
        </w:rPr>
      </w:pPr>
    </w:p>
    <w:p w:rsidR="00741BA7" w:rsidRPr="009F2C2B" w:rsidRDefault="00741BA7" w:rsidP="001813A1">
      <w:pPr>
        <w:rPr>
          <w:b/>
          <w:color w:val="000000" w:themeColor="text1"/>
          <w:sz w:val="32"/>
          <w:szCs w:val="32"/>
        </w:rPr>
      </w:pPr>
    </w:p>
    <w:p w:rsidR="00741BA7" w:rsidRPr="009F2C2B" w:rsidRDefault="00741BA7" w:rsidP="001813A1">
      <w:pPr>
        <w:rPr>
          <w:b/>
          <w:color w:val="000000" w:themeColor="text1"/>
          <w:sz w:val="32"/>
          <w:szCs w:val="32"/>
        </w:rPr>
      </w:pPr>
    </w:p>
    <w:p w:rsidR="00741BA7" w:rsidRPr="009F2C2B" w:rsidRDefault="00741BA7" w:rsidP="001813A1">
      <w:pPr>
        <w:rPr>
          <w:b/>
          <w:color w:val="000000" w:themeColor="text1"/>
          <w:sz w:val="32"/>
          <w:szCs w:val="32"/>
        </w:rPr>
      </w:pPr>
    </w:p>
    <w:p w:rsidR="00741BA7" w:rsidRPr="009F2C2B" w:rsidRDefault="00741BA7" w:rsidP="001813A1">
      <w:pPr>
        <w:rPr>
          <w:b/>
          <w:color w:val="000000" w:themeColor="text1"/>
          <w:sz w:val="32"/>
          <w:szCs w:val="32"/>
        </w:rPr>
      </w:pPr>
    </w:p>
    <w:p w:rsidR="00741BA7" w:rsidRPr="009F2C2B" w:rsidRDefault="00741BA7" w:rsidP="001813A1">
      <w:pPr>
        <w:rPr>
          <w:b/>
          <w:color w:val="000000" w:themeColor="text1"/>
          <w:sz w:val="32"/>
          <w:szCs w:val="32"/>
        </w:rPr>
      </w:pPr>
    </w:p>
    <w:p w:rsidR="00741BA7" w:rsidRPr="009F2C2B" w:rsidRDefault="00741BA7" w:rsidP="001813A1">
      <w:pPr>
        <w:rPr>
          <w:b/>
          <w:color w:val="000000" w:themeColor="text1"/>
          <w:sz w:val="32"/>
          <w:szCs w:val="32"/>
        </w:rPr>
      </w:pPr>
    </w:p>
    <w:p w:rsidR="00741BA7" w:rsidRPr="009F2C2B" w:rsidRDefault="00741BA7" w:rsidP="001813A1">
      <w:pPr>
        <w:rPr>
          <w:b/>
          <w:color w:val="000000" w:themeColor="text1"/>
          <w:sz w:val="32"/>
          <w:szCs w:val="32"/>
        </w:rPr>
      </w:pPr>
    </w:p>
    <w:p w:rsidR="00350B66" w:rsidRPr="009F2C2B" w:rsidRDefault="00350B66" w:rsidP="001813A1">
      <w:pPr>
        <w:rPr>
          <w:b/>
          <w:color w:val="000000" w:themeColor="text1"/>
          <w:sz w:val="32"/>
          <w:szCs w:val="32"/>
        </w:rPr>
      </w:pPr>
    </w:p>
    <w:p w:rsidR="00741BA7" w:rsidRPr="009F2C2B" w:rsidRDefault="00741BA7" w:rsidP="001813A1">
      <w:pPr>
        <w:rPr>
          <w:b/>
          <w:color w:val="000000" w:themeColor="text1"/>
          <w:sz w:val="32"/>
          <w:szCs w:val="32"/>
        </w:rPr>
      </w:pPr>
    </w:p>
    <w:p w:rsidR="001813A1" w:rsidRPr="009F2C2B" w:rsidRDefault="001813A1" w:rsidP="001813A1">
      <w:pPr>
        <w:rPr>
          <w:b/>
          <w:color w:val="000000" w:themeColor="text1"/>
          <w:sz w:val="32"/>
          <w:szCs w:val="32"/>
        </w:rPr>
      </w:pPr>
      <w:r w:rsidRPr="009F2C2B">
        <w:rPr>
          <w:b/>
          <w:color w:val="000000" w:themeColor="text1"/>
          <w:sz w:val="32"/>
          <w:szCs w:val="32"/>
        </w:rPr>
        <w:lastRenderedPageBreak/>
        <w:t>1. ELŐADÁS + GYAKORLAT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1.</w:t>
      </w:r>
      <w:r w:rsidRPr="009F2C2B">
        <w:rPr>
          <w:b/>
          <w:color w:val="000000" w:themeColor="text1"/>
          <w:sz w:val="24"/>
          <w:szCs w:val="24"/>
        </w:rPr>
        <w:tab/>
        <w:t xml:space="preserve">B000 </w:t>
      </w:r>
      <w:r w:rsidRPr="009F2C2B">
        <w:rPr>
          <w:b/>
          <w:color w:val="000000" w:themeColor="text1"/>
          <w:sz w:val="24"/>
          <w:szCs w:val="24"/>
        </w:rPr>
        <w:tab/>
        <w:t>TÉMAKÖR: BEMUTATKOZÁS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Oktatási célkitűzés: 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Bemutatkozás, elérhetőségek megadása;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 xml:space="preserve">Hallgatók bemutatkozása: képzési háttér, motivációs háttér; </w:t>
      </w:r>
      <w:proofErr w:type="gramStart"/>
      <w:r w:rsidRPr="009F2C2B">
        <w:rPr>
          <w:color w:val="000000" w:themeColor="text1"/>
          <w:sz w:val="24"/>
          <w:szCs w:val="24"/>
        </w:rPr>
        <w:t>speciális</w:t>
      </w:r>
      <w:proofErr w:type="gramEnd"/>
      <w:r w:rsidRPr="009F2C2B">
        <w:rPr>
          <w:color w:val="000000" w:themeColor="text1"/>
          <w:sz w:val="24"/>
          <w:szCs w:val="24"/>
        </w:rPr>
        <w:t xml:space="preserve"> érdeklődési terület;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2.</w:t>
      </w:r>
      <w:r w:rsidRPr="009F2C2B">
        <w:rPr>
          <w:b/>
          <w:color w:val="000000" w:themeColor="text1"/>
          <w:sz w:val="24"/>
          <w:szCs w:val="24"/>
        </w:rPr>
        <w:tab/>
        <w:t>M000 TÉMAKÖR: TANTÁRGYI KÖVETELMÉNYEK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Oktatási célkitűzés: 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 xml:space="preserve">A tantárgyi követelményeknek, a felkészülési segédanyagoknak és az előadásanyag ütemezésének részletes ismertetése 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pStyle w:val="Listaszerbekezds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 xml:space="preserve">Tananyag számonkérésének rendje; </w:t>
      </w:r>
    </w:p>
    <w:p w:rsidR="001813A1" w:rsidRPr="009F2C2B" w:rsidRDefault="001813A1" w:rsidP="001813A1">
      <w:pPr>
        <w:pStyle w:val="Listaszerbekezds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 xml:space="preserve">Háttérismeretek; </w:t>
      </w:r>
    </w:p>
    <w:p w:rsidR="001813A1" w:rsidRPr="009F2C2B" w:rsidRDefault="001813A1" w:rsidP="001813A1">
      <w:pPr>
        <w:pStyle w:val="Listaszerbekezds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 xml:space="preserve">Évközi számonkérések; </w:t>
      </w:r>
    </w:p>
    <w:p w:rsidR="001813A1" w:rsidRPr="009F2C2B" w:rsidRDefault="001813A1" w:rsidP="001813A1">
      <w:pPr>
        <w:pStyle w:val="Listaszerbekezds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 xml:space="preserve">Teljesítési követelmények; </w:t>
      </w:r>
    </w:p>
    <w:p w:rsidR="001813A1" w:rsidRPr="009F2C2B" w:rsidRDefault="001813A1" w:rsidP="001813A1">
      <w:pPr>
        <w:pStyle w:val="Listaszerbekezds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 xml:space="preserve">Házi feladatok; </w:t>
      </w:r>
    </w:p>
    <w:p w:rsidR="001813A1" w:rsidRPr="009F2C2B" w:rsidRDefault="001813A1" w:rsidP="001813A1">
      <w:pPr>
        <w:pStyle w:val="Listaszerbekezds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 xml:space="preserve">Önálló témafeldolgozások; </w:t>
      </w:r>
    </w:p>
    <w:p w:rsidR="001813A1" w:rsidRPr="009F2C2B" w:rsidRDefault="001813A1" w:rsidP="001813A1">
      <w:pPr>
        <w:pStyle w:val="Listaszerbekezds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 xml:space="preserve">Vizsgakövetelmények; </w:t>
      </w:r>
    </w:p>
    <w:p w:rsidR="001813A1" w:rsidRPr="009F2C2B" w:rsidRDefault="001813A1" w:rsidP="001813A1">
      <w:pPr>
        <w:pStyle w:val="Listaszerbekezds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 xml:space="preserve">Az érdemjegy összetevői; </w:t>
      </w:r>
    </w:p>
    <w:p w:rsidR="001813A1" w:rsidRPr="009F2C2B" w:rsidRDefault="001813A1" w:rsidP="001813A1">
      <w:pPr>
        <w:pStyle w:val="Listaszerbekezds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 xml:space="preserve">Határidők; </w:t>
      </w:r>
    </w:p>
    <w:p w:rsidR="001813A1" w:rsidRPr="009F2C2B" w:rsidRDefault="001813A1" w:rsidP="001813A1">
      <w:pPr>
        <w:pStyle w:val="Listaszerbekezds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Pótlási, javítási lehetőségek;</w:t>
      </w:r>
    </w:p>
    <w:p w:rsidR="001813A1" w:rsidRPr="009F2C2B" w:rsidRDefault="001813A1" w:rsidP="001813A1">
      <w:pPr>
        <w:pStyle w:val="Listaszerbekezds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Szakirodalmi források;</w:t>
      </w:r>
    </w:p>
    <w:p w:rsidR="001813A1" w:rsidRPr="009F2C2B" w:rsidRDefault="001813A1" w:rsidP="001813A1">
      <w:pPr>
        <w:pStyle w:val="Listaszerbekezds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Felkészülési segédanyagok</w:t>
      </w:r>
    </w:p>
    <w:p w:rsidR="001813A1" w:rsidRPr="009F2C2B" w:rsidRDefault="001813A1" w:rsidP="001813A1">
      <w:pPr>
        <w:pStyle w:val="Listaszerbekezds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A tananyag ütemezése.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Előadásanyag: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SPL_M000 előadás ábrasorozat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3.</w:t>
      </w:r>
      <w:r w:rsidRPr="009F2C2B">
        <w:rPr>
          <w:b/>
          <w:color w:val="000000" w:themeColor="text1"/>
          <w:sz w:val="24"/>
          <w:szCs w:val="24"/>
        </w:rPr>
        <w:tab/>
        <w:t>T010 TÉMAKÖR: VILLAMOSENERGIA-RENDSZEREK RENDSZERSZINTŰ TERVEZÉSE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Oktatási célkitűzés: 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 xml:space="preserve">A tárgyterület körülhatárolása; 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A tervezés mibenléte;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A mérnöki tervezési feladatok csoportosítása;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A rendszerszintű tervezés lényegi jellemzői;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A műszaki rendszer jellemzői;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A villamosenergia-rendszer sajátosságai;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A rendszerszintű tervezési feladatok kialakulása;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Rendszerszintű tervezési feladatok csoportosítása;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Rendszerszintű tervezési feladatok.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lastRenderedPageBreak/>
        <w:t xml:space="preserve">Előadásanyag: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SPL_T010_M010 előadás ábrasorozat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Kidolgozott példák: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-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Háttérismeretek: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SPL_V010_VILLAMOSSÁGTANI ALAPISMERETEK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Elsajátítandó alapfogalmak jegyzéke: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SPL_T010_FUNDs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SPL_V010_FUNDs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Zárthelyi feladatok: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SPL_T010_TPQs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SPL_V010_TPQs</w:t>
      </w:r>
    </w:p>
    <w:p w:rsidR="001813A1" w:rsidRPr="009F2C2B" w:rsidRDefault="001813A1" w:rsidP="001813A1">
      <w:pPr>
        <w:rPr>
          <w:color w:val="000000" w:themeColor="text1"/>
          <w:sz w:val="36"/>
          <w:szCs w:val="36"/>
        </w:rPr>
      </w:pPr>
    </w:p>
    <w:p w:rsidR="001813A1" w:rsidRPr="009F2C2B" w:rsidRDefault="001813A1" w:rsidP="001813A1">
      <w:pPr>
        <w:rPr>
          <w:color w:val="000000" w:themeColor="text1"/>
          <w:sz w:val="36"/>
          <w:szCs w:val="36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4.</w:t>
      </w:r>
      <w:r w:rsidRPr="009F2C2B">
        <w:rPr>
          <w:b/>
          <w:color w:val="000000" w:themeColor="text1"/>
          <w:sz w:val="24"/>
          <w:szCs w:val="24"/>
        </w:rPr>
        <w:tab/>
        <w:t>T020 TÉMAKÖR: A VALÓSZÍNŰSÉGELMÉLETI MEGKÖZELÍTÉS SZÜKSÉGESSÉGE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Oktatási célkitűzés: 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A valószínűségelméleti megközelítés szükségességének megvilágítása a villamosenergia-rendszerek rendszerszintű tervezésével kapcsolatos feladatok esetében;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A villamosenergia-rendszer üzemét befolyásoló véletlenszerűen változó folyamatok, hatások ismertetése, példákkal történő megvilágítása;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Előadásanyag: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SPL_T020_M010 előadás ábrasorozat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Kidolgozott példák: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SPL_T020_P010 példa: Megázás valószínűségének meghatározása;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SPL_T020_P020 példa: Villamosenergia-ellátási zavar valószínűségének meghatározása;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SPL_T020_P030 példa: Rendszerszintű teljesítményhiány valószínűségének meghatározása;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Háttérismeretek: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SPL_ThoPr_M010_ESEMÉNYAGEBRA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SPL_ThoPr_M020_VALÓSZÍNŰSÉG FOGALMA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SPL_ThoPr_M030_KOMBINATORIKA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SPL_ThoPr_M040_FELTÉTELES VALÓSZÍNŰSÉG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SPL_ThoPr_M050_TELJES VALÓSZÍNŰSÉG TÉTELE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Elsajátítandó alapfogalmak jegyzéke: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SPL_T020_FUNDs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SPL_ThoPr_M010_FUNDs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SPL_ThoPr_M020_FUNDs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lastRenderedPageBreak/>
        <w:t>SPL_ThoPr_M030_FUNDs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SPL_ThoPr_M040_FUNDs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SPL_ThoPr_M050_FUNDs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Zárthelyi feladatok: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SPL_T020_TPQs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SPL_ThoPr_M010_TPQs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SPL_ThoPr_M020_TPQs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SPL_ThoPr_M030_TPQs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SPL_ThoPr_M040_TPQs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SPL_ThoPr_M050_TPQs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color w:val="000000" w:themeColor="text1"/>
          <w:sz w:val="36"/>
          <w:szCs w:val="36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5.</w:t>
      </w:r>
      <w:r w:rsidRPr="009F2C2B">
        <w:rPr>
          <w:b/>
          <w:color w:val="000000" w:themeColor="text1"/>
          <w:sz w:val="24"/>
          <w:szCs w:val="24"/>
        </w:rPr>
        <w:tab/>
        <w:t xml:space="preserve">T030 TÉMAKÖR: A VILLAMOSENERGIA-ELLÁTÁSSAL SZEMBEN TÁMASZTOTT </w:t>
      </w:r>
      <w:r w:rsidRPr="009F2C2B">
        <w:rPr>
          <w:b/>
          <w:color w:val="000000" w:themeColor="text1"/>
          <w:sz w:val="24"/>
          <w:szCs w:val="24"/>
        </w:rPr>
        <w:tab/>
        <w:t>KÖVETELMÉNYRENDSZER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Oktatási célkitűzés: 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A villamosenergia-ellátással szemben támasztott követelményrendszer fogalmának ismertetése;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Minőségi követelmények csoportja;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Mennyiségi követelmények csoportja;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Megbízhatósággal összefüggő követelmények csoportja;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Szolgáltatásbiztosítással kapcsolatos követelmények csoportja;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Előadásanyag: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SPL_T030_M010 előadás ábrasorozat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Kidolgozott példák: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-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Háttérismeretek: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SPL_ThoPr_M060_VALÓSZÍNŰSÉGI VÁLTOZÓ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SPL_ThoPr_M070_VÁRHATÓ ÉRTÉK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SPL_ThoPr_M080_SZÓRÁS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Elsajátítandó alapfogalmak jegyzéke: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SPL_T030_FUNDs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SPL_ThoPr_M060_FUNDs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SPL_ThoPr_M080_FUNDs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Zárthelyi feladatok: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SPL_T030_TPQs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SPL_ThoPr_M060_TPQs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SPL_ThoPr_M070_TPQs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SPL_ThoPr_M080_TPQs</w:t>
      </w:r>
    </w:p>
    <w:p w:rsidR="00A834F6" w:rsidRPr="009F2C2B" w:rsidRDefault="00A834F6" w:rsidP="001813A1">
      <w:pPr>
        <w:rPr>
          <w:b/>
          <w:color w:val="000000" w:themeColor="text1"/>
          <w:sz w:val="24"/>
          <w:szCs w:val="24"/>
        </w:rPr>
      </w:pPr>
    </w:p>
    <w:p w:rsidR="00350B66" w:rsidRPr="009F2C2B" w:rsidRDefault="00350B66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lastRenderedPageBreak/>
        <w:t>5.</w:t>
      </w:r>
      <w:r w:rsidRPr="009F2C2B">
        <w:rPr>
          <w:b/>
          <w:color w:val="000000" w:themeColor="text1"/>
          <w:sz w:val="24"/>
          <w:szCs w:val="24"/>
        </w:rPr>
        <w:tab/>
        <w:t xml:space="preserve">T040 TÉMAKÖR: ELEMI VALÓSZÍNŰSÉGSZÁMÍTÁSI FELADATOK </w:t>
      </w:r>
      <w:proofErr w:type="gramStart"/>
      <w:r w:rsidRPr="009F2C2B">
        <w:rPr>
          <w:b/>
          <w:color w:val="000000" w:themeColor="text1"/>
          <w:sz w:val="24"/>
          <w:szCs w:val="24"/>
        </w:rPr>
        <w:t>A</w:t>
      </w:r>
      <w:proofErr w:type="gramEnd"/>
      <w:r w:rsidRPr="009F2C2B">
        <w:rPr>
          <w:b/>
          <w:color w:val="000000" w:themeColor="text1"/>
          <w:sz w:val="24"/>
          <w:szCs w:val="24"/>
        </w:rPr>
        <w:t xml:space="preserve"> </w:t>
      </w:r>
      <w:r w:rsidRPr="009F2C2B">
        <w:rPr>
          <w:b/>
          <w:color w:val="000000" w:themeColor="text1"/>
          <w:sz w:val="24"/>
          <w:szCs w:val="24"/>
        </w:rPr>
        <w:tab/>
        <w:t>VILLAMOSENERGIA-RENDSZEREK RENDSZERSZINTŰ TERVEZÉSE TÁRGYTERÜLETEN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Oktatási célkitűzés: 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Példák elemi valószínűségszámítási feladatok megoldására a villamosenergia-rendszerek rendszerszintű tervezése tárgyterületen;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Előadásanyag: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-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Kidolgozott példák: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SPL_T040_P010 példa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SPL_T040_P020 példa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SPL_T040_P030 példa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SPL_T040_P040 példa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SPL_T040_P050 példa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SPL_T040_P060 példa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SPL_T040_P070 példa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Háttérismeretek: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SPL_ThoPr_M090_VALÓSZÍNŰSÉGI ELOSZLÁSFÜGGVÉNY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SPL_ThoPr_M100_SŰRŰSÉGFÜGGVÉNY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Elsajátítandó alapfogalmak jegyzéke: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SPL_ThoPr_M090_FUNDs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SPL_ThoPr_M100_FUNDs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Zárthelyi feladatok: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SPL_T040_TPQs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SPL_ThoPr_M090_TPQs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SPL_ThoPr_M100_TPQs</w:t>
      </w:r>
    </w:p>
    <w:p w:rsidR="001813A1" w:rsidRPr="009F2C2B" w:rsidRDefault="001813A1" w:rsidP="001813A1">
      <w:pPr>
        <w:rPr>
          <w:color w:val="000000" w:themeColor="text1"/>
        </w:rPr>
      </w:pPr>
    </w:p>
    <w:p w:rsidR="001813A1" w:rsidRPr="009F2C2B" w:rsidRDefault="001813A1" w:rsidP="001813A1">
      <w:pPr>
        <w:rPr>
          <w:color w:val="000000" w:themeColor="text1"/>
        </w:rPr>
      </w:pPr>
    </w:p>
    <w:p w:rsidR="001813A1" w:rsidRPr="009F2C2B" w:rsidRDefault="001813A1" w:rsidP="001813A1">
      <w:pPr>
        <w:rPr>
          <w:color w:val="000000" w:themeColor="text1"/>
        </w:rPr>
      </w:pPr>
    </w:p>
    <w:p w:rsidR="001813A1" w:rsidRPr="009F2C2B" w:rsidRDefault="001813A1" w:rsidP="001813A1">
      <w:pPr>
        <w:rPr>
          <w:color w:val="000000" w:themeColor="text1"/>
        </w:rPr>
      </w:pPr>
    </w:p>
    <w:p w:rsidR="001813A1" w:rsidRPr="009F2C2B" w:rsidRDefault="001813A1" w:rsidP="001813A1">
      <w:pPr>
        <w:rPr>
          <w:color w:val="000000" w:themeColor="text1"/>
        </w:rPr>
      </w:pPr>
    </w:p>
    <w:p w:rsidR="001813A1" w:rsidRPr="009F2C2B" w:rsidRDefault="001813A1" w:rsidP="001813A1">
      <w:pPr>
        <w:rPr>
          <w:color w:val="000000" w:themeColor="text1"/>
        </w:rPr>
      </w:pPr>
    </w:p>
    <w:p w:rsidR="001813A1" w:rsidRPr="009F2C2B" w:rsidRDefault="001813A1" w:rsidP="001813A1">
      <w:pPr>
        <w:rPr>
          <w:color w:val="000000" w:themeColor="text1"/>
        </w:rPr>
      </w:pPr>
    </w:p>
    <w:p w:rsidR="001813A1" w:rsidRPr="009F2C2B" w:rsidRDefault="001813A1" w:rsidP="001813A1">
      <w:pPr>
        <w:rPr>
          <w:color w:val="000000" w:themeColor="text1"/>
        </w:rPr>
      </w:pPr>
    </w:p>
    <w:p w:rsidR="001813A1" w:rsidRPr="009F2C2B" w:rsidRDefault="001813A1" w:rsidP="001813A1">
      <w:pPr>
        <w:rPr>
          <w:color w:val="000000" w:themeColor="text1"/>
        </w:rPr>
      </w:pPr>
    </w:p>
    <w:p w:rsidR="001813A1" w:rsidRPr="009F2C2B" w:rsidRDefault="001813A1" w:rsidP="001813A1">
      <w:pPr>
        <w:rPr>
          <w:color w:val="000000" w:themeColor="text1"/>
        </w:rPr>
      </w:pPr>
    </w:p>
    <w:p w:rsidR="001813A1" w:rsidRPr="009F2C2B" w:rsidRDefault="001813A1" w:rsidP="001813A1">
      <w:pPr>
        <w:rPr>
          <w:color w:val="000000" w:themeColor="text1"/>
        </w:rPr>
      </w:pPr>
    </w:p>
    <w:p w:rsidR="001813A1" w:rsidRPr="009F2C2B" w:rsidRDefault="001813A1" w:rsidP="001813A1">
      <w:pPr>
        <w:rPr>
          <w:color w:val="000000" w:themeColor="text1"/>
        </w:rPr>
      </w:pPr>
    </w:p>
    <w:p w:rsidR="001813A1" w:rsidRPr="009F2C2B" w:rsidRDefault="001813A1" w:rsidP="001813A1">
      <w:pPr>
        <w:rPr>
          <w:color w:val="000000" w:themeColor="text1"/>
        </w:rPr>
      </w:pPr>
    </w:p>
    <w:p w:rsidR="001813A1" w:rsidRPr="009F2C2B" w:rsidRDefault="001813A1" w:rsidP="001813A1">
      <w:pPr>
        <w:rPr>
          <w:color w:val="000000" w:themeColor="text1"/>
        </w:rPr>
      </w:pPr>
    </w:p>
    <w:p w:rsidR="001813A1" w:rsidRPr="009F2C2B" w:rsidRDefault="001813A1" w:rsidP="001813A1">
      <w:pPr>
        <w:rPr>
          <w:color w:val="000000" w:themeColor="text1"/>
        </w:rPr>
      </w:pPr>
    </w:p>
    <w:p w:rsidR="001813A1" w:rsidRPr="009F2C2B" w:rsidRDefault="001813A1" w:rsidP="001813A1">
      <w:pPr>
        <w:rPr>
          <w:color w:val="000000" w:themeColor="text1"/>
        </w:rPr>
      </w:pPr>
    </w:p>
    <w:p w:rsidR="001813A1" w:rsidRPr="009F2C2B" w:rsidRDefault="001813A1" w:rsidP="001813A1">
      <w:pPr>
        <w:rPr>
          <w:color w:val="000000" w:themeColor="text1"/>
        </w:rPr>
      </w:pPr>
    </w:p>
    <w:p w:rsidR="001813A1" w:rsidRPr="009F2C2B" w:rsidRDefault="001813A1" w:rsidP="001813A1">
      <w:pPr>
        <w:rPr>
          <w:color w:val="000000" w:themeColor="text1"/>
        </w:rPr>
      </w:pPr>
    </w:p>
    <w:p w:rsidR="001813A1" w:rsidRPr="009F2C2B" w:rsidRDefault="001813A1" w:rsidP="001813A1">
      <w:pPr>
        <w:rPr>
          <w:b/>
          <w:color w:val="000000" w:themeColor="text1"/>
          <w:sz w:val="32"/>
          <w:szCs w:val="32"/>
        </w:rPr>
      </w:pPr>
      <w:r w:rsidRPr="009F2C2B">
        <w:rPr>
          <w:b/>
          <w:color w:val="000000" w:themeColor="text1"/>
          <w:sz w:val="32"/>
          <w:szCs w:val="32"/>
        </w:rPr>
        <w:lastRenderedPageBreak/>
        <w:t>2. ELŐADÁS + GYAKORLAT</w:t>
      </w:r>
    </w:p>
    <w:p w:rsidR="001813A1" w:rsidRPr="009F2C2B" w:rsidRDefault="001813A1" w:rsidP="001813A1">
      <w:pPr>
        <w:rPr>
          <w:color w:val="000000" w:themeColor="text1"/>
        </w:rPr>
      </w:pPr>
    </w:p>
    <w:p w:rsidR="001813A1" w:rsidRPr="009F2C2B" w:rsidRDefault="001813A1" w:rsidP="001813A1">
      <w:pPr>
        <w:rPr>
          <w:color w:val="000000" w:themeColor="text1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1.</w:t>
      </w:r>
      <w:r w:rsidRPr="009F2C2B">
        <w:rPr>
          <w:b/>
          <w:color w:val="000000" w:themeColor="text1"/>
          <w:sz w:val="24"/>
          <w:szCs w:val="24"/>
        </w:rPr>
        <w:tab/>
        <w:t>T050 TÉMAKÖR: RENDSZERSZINTŰ ENERGIAMÉRLEGEK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Oktatási célkitűzés: 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A rendszerszintű energiamérleggel kapcsolatos fogalmak, számítási összefüggések megismertetése;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Előadásanyag: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SPL_T050_M10_RENDSZERSZINTŰ ENERGIAMÉRLEGEK ALAPFOGALMAK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SPL_T050_M20_RENDSZERSZINTŰ ENERGIAMÉRLEGEK SZÁMÍTÁSI ÖSSZEFÜGGÉSEK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Kidolgozott példák: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SPL_T050_P010 példa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SPL_T050_P020 példa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Háttérismeretek: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SPL_ThoPr_M110_FONTOSABB DISZKRÉT VALÓSZÍNŰSÉGI ELOSZLÁSOK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Elsajátítandó alapfogalmak jegyzéke: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SPL_T050_FUNDs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SPL_ThoPr_M110_FUNDs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Zárthelyi feladatok: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SPL_T050_TPQs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SPL_ThoPr_M110_TPQs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2.</w:t>
      </w:r>
      <w:r w:rsidRPr="009F2C2B">
        <w:rPr>
          <w:b/>
          <w:color w:val="000000" w:themeColor="text1"/>
          <w:sz w:val="24"/>
          <w:szCs w:val="24"/>
        </w:rPr>
        <w:tab/>
        <w:t xml:space="preserve">T060 TÉMAKÖR: RENDSZERSZINTŰ TELJESÍTŐKÉPESSÉG-MÉRLEGEK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Oktatási célkitűzés: 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A rendszerszintű erőművi és hálózati teljesítőképességgel kapcsolatos fogalmak, számítási összefüggések megismertetése;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Előadásanyag: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SPL_T060_M10_RENDSZERSZINTŰ TELJESÍTŐKÉPESSÉG ALAPFOGALMAK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SPL_T060_M20_RENDSZERSZINTŰ TELJESÍTŐKÉPESSÉG SZÁMÍTÁSI ÖSSZEFÜGGÉSEK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SPL_T060_M30_RENDSZERSZINTŰ HÁLÓZATI TELJESÍTŐKÉPESSÉG ALAPFOGALMAK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SPL_T060_M40_RENDSZERSZINTŰ HÁLÓZATI TELJESÍTŐKÉPESSÉG SZÁMÍTÁSI ÖSSZEFÜGGÉSEK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Kidolgozott példák: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SPL_T060_P010 példa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SPL_T060_P020 példa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D27D7C" w:rsidRPr="009F2C2B" w:rsidRDefault="00D27D7C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lastRenderedPageBreak/>
        <w:t xml:space="preserve">Háttérismeretek: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SPL_ThoPr_M120_FONTOSABB FOLYTONOS VALÓSZÍNŰSÉGI ELOSZLÁSOK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Elsajátítandó alapfogalmak jegyzéke: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SPL_T060_FUNDs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SPL_ThoPr_M120_FUNDs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Zárthelyi feladatok: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SPL_T060_TPQs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SPL_ThoPr_M120_TPQs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3.</w:t>
      </w:r>
      <w:r w:rsidRPr="009F2C2B">
        <w:rPr>
          <w:b/>
          <w:color w:val="000000" w:themeColor="text1"/>
          <w:sz w:val="24"/>
          <w:szCs w:val="24"/>
        </w:rPr>
        <w:tab/>
        <w:t xml:space="preserve">T070 TÉMAKÖR: KORRELÁCIÓ- </w:t>
      </w:r>
      <w:proofErr w:type="gramStart"/>
      <w:r w:rsidRPr="009F2C2B">
        <w:rPr>
          <w:b/>
          <w:color w:val="000000" w:themeColor="text1"/>
          <w:sz w:val="24"/>
          <w:szCs w:val="24"/>
        </w:rPr>
        <w:t>ÉS</w:t>
      </w:r>
      <w:proofErr w:type="gramEnd"/>
      <w:r w:rsidRPr="009F2C2B">
        <w:rPr>
          <w:b/>
          <w:color w:val="000000" w:themeColor="text1"/>
          <w:sz w:val="24"/>
          <w:szCs w:val="24"/>
        </w:rPr>
        <w:t xml:space="preserve"> REGRESSZIÓSZÁMÍTÁSSAL KAPCSOLATOS </w:t>
      </w:r>
      <w:r w:rsidRPr="009F2C2B">
        <w:rPr>
          <w:b/>
          <w:color w:val="000000" w:themeColor="text1"/>
          <w:sz w:val="24"/>
          <w:szCs w:val="24"/>
        </w:rPr>
        <w:tab/>
        <w:t xml:space="preserve">FELADATOK A VILLAMOSENERGIA-RENDSZEREK RENDSZERSZINTŰ TERVEZÉSE </w:t>
      </w:r>
      <w:r w:rsidRPr="009F2C2B">
        <w:rPr>
          <w:b/>
          <w:color w:val="000000" w:themeColor="text1"/>
          <w:sz w:val="24"/>
          <w:szCs w:val="24"/>
        </w:rPr>
        <w:tab/>
        <w:t xml:space="preserve">TÁRGYTERÜLETEN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Oktatási célkitűzés: 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Korreláció- és regressziószámítással kapcsolatos példák ismertetése a villamosenergia-rendszerek rendszerszintű tervezése tárgyterületen;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Előadásanyag: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SPL_T070_M010_AZONOS POZÍCIÓJÚ </w:t>
      </w:r>
      <w:proofErr w:type="gramStart"/>
      <w:r w:rsidRPr="009F2C2B">
        <w:rPr>
          <w:b/>
          <w:color w:val="000000" w:themeColor="text1"/>
          <w:sz w:val="24"/>
          <w:szCs w:val="24"/>
        </w:rPr>
        <w:t>ÉS</w:t>
      </w:r>
      <w:proofErr w:type="gramEnd"/>
      <w:r w:rsidRPr="009F2C2B">
        <w:rPr>
          <w:b/>
          <w:color w:val="000000" w:themeColor="text1"/>
          <w:sz w:val="24"/>
          <w:szCs w:val="24"/>
        </w:rPr>
        <w:t xml:space="preserve"> AZONOS TÍPUSÚ NAPOK RENDSZERSZINTŰ TERHELÉSI IDŐSORAINAK ÖSSZEÁLLÍTÁSA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Kidolgozott példák: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SPL_T070_P010 példa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Háttérismeretek: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SPL_ThoPr_M130_KORRELÁCIÓSZÁMÍTÁS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SPL_ThoPr_M140_REGRESSZIÓS EGYENES EGYENLETÉNEK MEGHATÁROZÁSA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Elsajátítandó alapfogalmak jegyzéke: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SPL_T070_FUNDs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SPL_ThoPr_M130_FUNDs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SPL_ThoPr_M140_FUNDs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Zárthelyi feladatok: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SPL_T070_TPQs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SPL_ThoPr_M130_TPQs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SPL_ThoPr_M140_TPQs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D27D7C" w:rsidRPr="009F2C2B" w:rsidRDefault="00D27D7C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4.</w:t>
      </w:r>
      <w:r w:rsidRPr="009F2C2B">
        <w:rPr>
          <w:b/>
          <w:color w:val="000000" w:themeColor="text1"/>
          <w:sz w:val="24"/>
          <w:szCs w:val="24"/>
        </w:rPr>
        <w:tab/>
        <w:t xml:space="preserve">T080 TÉMAKÖR: RENDSZER MEGFELELŐSÉGI VIZSGÁLATOK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Oktatási célkitűzés: 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A rendszer megfelelőség fogalmának ismertetése;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A rendszer megfelelőség számítások célja;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lastRenderedPageBreak/>
        <w:t>A rendszer megfelelőséget jellemző valószínűségi mértékek;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SAF (System Adequacy Forecast) vizsgálatok;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Generation Adequacy fogalma;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Transmission Adequacy fogalma;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System Adequacy fogalma;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LOLP (Loss of Load Probability) fogalma;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95th Percentile (P95) fogalma;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Capacity Margin (CM) fogalma;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 xml:space="preserve">Frequency and Duration of </w:t>
      </w:r>
      <w:r w:rsidR="00DD6852" w:rsidRPr="009F2C2B">
        <w:rPr>
          <w:color w:val="000000" w:themeColor="text1"/>
          <w:sz w:val="24"/>
          <w:szCs w:val="24"/>
        </w:rPr>
        <w:t>E</w:t>
      </w:r>
      <w:r w:rsidRPr="009F2C2B">
        <w:rPr>
          <w:color w:val="000000" w:themeColor="text1"/>
          <w:sz w:val="24"/>
          <w:szCs w:val="24"/>
        </w:rPr>
        <w:t xml:space="preserve">xpected </w:t>
      </w:r>
      <w:r w:rsidR="00DD6852" w:rsidRPr="009F2C2B">
        <w:rPr>
          <w:color w:val="000000" w:themeColor="text1"/>
          <w:sz w:val="24"/>
          <w:szCs w:val="24"/>
        </w:rPr>
        <w:t>O</w:t>
      </w:r>
      <w:r w:rsidRPr="009F2C2B">
        <w:rPr>
          <w:color w:val="000000" w:themeColor="text1"/>
          <w:sz w:val="24"/>
          <w:szCs w:val="24"/>
        </w:rPr>
        <w:t>utages</w:t>
      </w:r>
      <w:r w:rsidR="00DD6852" w:rsidRPr="009F2C2B">
        <w:rPr>
          <w:color w:val="000000" w:themeColor="text1"/>
          <w:sz w:val="24"/>
          <w:szCs w:val="24"/>
        </w:rPr>
        <w:t>n (FDEO) fogalma</w:t>
      </w:r>
      <w:r w:rsidRPr="009F2C2B">
        <w:rPr>
          <w:color w:val="000000" w:themeColor="text1"/>
          <w:sz w:val="24"/>
          <w:szCs w:val="24"/>
        </w:rPr>
        <w:t>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Equivalent Firm Capacity (EFC);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LOLE (Loss of Load Expectation) fogalma;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SAIDI (System Average Interruption Duration Index) fogalma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SAIFI (System Average Interruption Frequency Index) fogalma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VOLL (Value of Lost load) fogalma;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Előadásanyag: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SPL_T080_M010_RENDSZER MEGFELELŐSÉGI VIZSGÁLATOK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SPL_T080_M020_RENDSZER MEGFELELŐSÉGET JELLEMZŐ VALÓSZÍNŰSÉGI MÉRTÉKEK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SPL_T080_M030_RENDSZER MEGFELELŐSÉGI ELŐREJELZÉS (SAF)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 Kidolgozott példák: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SPL_T080_P010 példa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SPL_T080_P020 példa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SPL_T080_P030 példa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Háttérismeretek: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-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Elsajátítandó alapfogalmak jegyzéke: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SPL_T080_FUNDs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Zárthelyi feladatok: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SPL_T080_TPQs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DD6852" w:rsidRPr="009F2C2B" w:rsidRDefault="00DD6852" w:rsidP="001813A1">
      <w:pPr>
        <w:rPr>
          <w:b/>
          <w:color w:val="000000" w:themeColor="text1"/>
          <w:sz w:val="24"/>
          <w:szCs w:val="24"/>
        </w:rPr>
      </w:pPr>
    </w:p>
    <w:p w:rsidR="00DD6852" w:rsidRPr="009F2C2B" w:rsidRDefault="00DD6852" w:rsidP="001813A1">
      <w:pPr>
        <w:rPr>
          <w:b/>
          <w:color w:val="000000" w:themeColor="text1"/>
          <w:sz w:val="24"/>
          <w:szCs w:val="24"/>
        </w:rPr>
      </w:pPr>
    </w:p>
    <w:p w:rsidR="00DD6852" w:rsidRPr="009F2C2B" w:rsidRDefault="00DD6852" w:rsidP="001813A1">
      <w:pPr>
        <w:rPr>
          <w:b/>
          <w:color w:val="000000" w:themeColor="text1"/>
          <w:sz w:val="24"/>
          <w:szCs w:val="24"/>
        </w:rPr>
      </w:pPr>
    </w:p>
    <w:p w:rsidR="00DD6852" w:rsidRPr="009F2C2B" w:rsidRDefault="00DD6852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DD6852" w:rsidRPr="009F2C2B" w:rsidRDefault="00DD6852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32"/>
          <w:szCs w:val="32"/>
        </w:rPr>
      </w:pPr>
      <w:r w:rsidRPr="009F2C2B">
        <w:rPr>
          <w:b/>
          <w:color w:val="000000" w:themeColor="text1"/>
          <w:sz w:val="32"/>
          <w:szCs w:val="32"/>
        </w:rPr>
        <w:lastRenderedPageBreak/>
        <w:t>3. ELŐADÁS + GYAKORLAT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1.</w:t>
      </w:r>
      <w:r w:rsidRPr="009F2C2B">
        <w:rPr>
          <w:b/>
          <w:color w:val="000000" w:themeColor="text1"/>
          <w:sz w:val="24"/>
          <w:szCs w:val="24"/>
        </w:rPr>
        <w:tab/>
        <w:t>T090 TÉMAKÖR: LOLP (LOSS OF LOAD PROBABILITY) SZÁMÍTÁS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Oktatási célkitűzés: 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A LOLP (Loss of Load Probability) fogalma;</w:t>
      </w:r>
      <w:r w:rsidR="006D29DA" w:rsidRPr="009F2C2B">
        <w:rPr>
          <w:color w:val="000000" w:themeColor="text1"/>
          <w:sz w:val="24"/>
          <w:szCs w:val="24"/>
        </w:rPr>
        <w:t xml:space="preserve"> számítása;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Előadásanyag: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SPL_T090_M010_LOLP FOGALMA </w:t>
      </w:r>
      <w:proofErr w:type="gramStart"/>
      <w:r w:rsidRPr="009F2C2B">
        <w:rPr>
          <w:b/>
          <w:color w:val="000000" w:themeColor="text1"/>
          <w:sz w:val="24"/>
          <w:szCs w:val="24"/>
        </w:rPr>
        <w:t>ÉS</w:t>
      </w:r>
      <w:proofErr w:type="gramEnd"/>
      <w:r w:rsidRPr="009F2C2B">
        <w:rPr>
          <w:b/>
          <w:color w:val="000000" w:themeColor="text1"/>
          <w:sz w:val="24"/>
          <w:szCs w:val="24"/>
        </w:rPr>
        <w:t xml:space="preserve"> SZÁMÍTÁSA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SPL_T090_M020_</w:t>
      </w:r>
      <w:proofErr w:type="gramStart"/>
      <w:r w:rsidRPr="009F2C2B">
        <w:rPr>
          <w:b/>
          <w:color w:val="000000" w:themeColor="text1"/>
          <w:sz w:val="24"/>
          <w:szCs w:val="24"/>
        </w:rPr>
        <w:t>A</w:t>
      </w:r>
      <w:proofErr w:type="gramEnd"/>
      <w:r w:rsidRPr="009F2C2B">
        <w:rPr>
          <w:b/>
          <w:color w:val="000000" w:themeColor="text1"/>
          <w:sz w:val="24"/>
          <w:szCs w:val="24"/>
        </w:rPr>
        <w:t xml:space="preserve"> LOLP MEGBÍZHATÓSÁGI INDEX ÁLTAL SZOLGÁLTATOTT INFORMÁCIÓKKAL KAPCSOLATOS PROBLÉMÁK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 Kidolgozott példák: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SPL_T090_P010 példa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Háttérismeretek: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-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Elsajátítandó alapfogalmak jegyzéke: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SPL_T090_FUNDs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Zárthelyi feladatok: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SPL_T090_TPQs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2.</w:t>
      </w:r>
      <w:r w:rsidRPr="009F2C2B">
        <w:rPr>
          <w:b/>
          <w:color w:val="000000" w:themeColor="text1"/>
          <w:sz w:val="24"/>
          <w:szCs w:val="24"/>
        </w:rPr>
        <w:tab/>
        <w:t xml:space="preserve">T100 TÉMAKÖR: ERŐMŰEGYSÉGEK RENDSZERSZINTŰ VIZSGÁLATOK </w:t>
      </w:r>
      <w:r w:rsidRPr="009F2C2B">
        <w:rPr>
          <w:b/>
          <w:color w:val="000000" w:themeColor="text1"/>
          <w:sz w:val="24"/>
          <w:szCs w:val="24"/>
        </w:rPr>
        <w:tab/>
        <w:t>SZEMPONTJÁBÓL VETT RELEVÁNS JELLEMZŐI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Oktatási célkitűzés: 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Az erőműegységek rendszerszintű vizsgálatok szempontjából vett releváns jellemzői;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Előadásanyag: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SPL_T100_M010_ERŐMŰEGYSÉGEK ERŐMŰEGYSÉGEK RENDSZERSZINTŰ VIZSGÁLATOK SZEMPONTJÁBÓL VETT RELEVÁNS JELLEMZŐI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 Kidolgozott példák: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SPL_T100_P010 példa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SPL_T100_P020 példa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Háttérismeretek: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-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Elsajátítandó alapfogalmak jegyzéke: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SPL_T100_FUNDs</w:t>
      </w:r>
    </w:p>
    <w:p w:rsidR="006D29DA" w:rsidRPr="009F2C2B" w:rsidRDefault="006D29DA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Zárthelyi feladatok: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SPL_T100_TPQs</w:t>
      </w:r>
    </w:p>
    <w:p w:rsidR="001813A1" w:rsidRPr="009F2C2B" w:rsidRDefault="001813A1" w:rsidP="001813A1">
      <w:pPr>
        <w:rPr>
          <w:b/>
          <w:color w:val="000000" w:themeColor="text1"/>
          <w:sz w:val="32"/>
          <w:szCs w:val="32"/>
        </w:rPr>
      </w:pPr>
      <w:r w:rsidRPr="009F2C2B">
        <w:rPr>
          <w:b/>
          <w:color w:val="000000" w:themeColor="text1"/>
          <w:sz w:val="32"/>
          <w:szCs w:val="32"/>
        </w:rPr>
        <w:lastRenderedPageBreak/>
        <w:t>4. ELŐADÁS + GYAKORLAT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1.</w:t>
      </w:r>
      <w:r w:rsidRPr="009F2C2B">
        <w:rPr>
          <w:b/>
          <w:color w:val="000000" w:themeColor="text1"/>
          <w:sz w:val="24"/>
          <w:szCs w:val="24"/>
        </w:rPr>
        <w:tab/>
        <w:t>T110 TÉMAKÖR: ERŐMŰEGYSÉGEK GAZDASÁGI HATÉKONYSÁGA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Oktatási célkitűzés: 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Az erőműegységek létesítésével és üzemeltetésével összefüggő költségek csoportosítása;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A pénz időértékével kapcsolatos alapfogalmak és számítások</w:t>
      </w:r>
      <w:r w:rsidR="00B42F95" w:rsidRPr="009F2C2B">
        <w:rPr>
          <w:color w:val="000000" w:themeColor="text1"/>
          <w:sz w:val="24"/>
          <w:szCs w:val="24"/>
        </w:rPr>
        <w:t>;</w:t>
      </w:r>
      <w:r w:rsidRPr="009F2C2B">
        <w:rPr>
          <w:color w:val="000000" w:themeColor="text1"/>
          <w:sz w:val="24"/>
          <w:szCs w:val="24"/>
        </w:rPr>
        <w:t xml:space="preserve"> 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Előadásanyag: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SPL_T110_M010_ERŐMŰEGYSÉGEK GAZDASÁGI HATÉKONYSÁGA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 Kidolgozott példák: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SPL_T110_P010 példa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Háttérismeretek: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-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Elsajátítandó alapfogalmak jegyzéke: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SPL_T110_FUNDs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Zárthelyi feladatok: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SPL_T110_TPQs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2.</w:t>
      </w:r>
      <w:r w:rsidRPr="009F2C2B">
        <w:rPr>
          <w:b/>
          <w:color w:val="000000" w:themeColor="text1"/>
          <w:sz w:val="24"/>
          <w:szCs w:val="24"/>
        </w:rPr>
        <w:tab/>
        <w:t xml:space="preserve">T120 TÉMAKÖR: ERŐMŰEGYSÉGEK SZŰRŐGÖRBÉJÉNEK (SREENING CURVE) </w:t>
      </w:r>
      <w:r w:rsidRPr="009F2C2B">
        <w:rPr>
          <w:b/>
          <w:color w:val="000000" w:themeColor="text1"/>
          <w:sz w:val="24"/>
          <w:szCs w:val="24"/>
        </w:rPr>
        <w:tab/>
        <w:t>SZÁMÍTÁSA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Oktatási célkitűzés: 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Az erőműegységek szűrőgörbéjének fogalma;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Az erőműegységek szűrőgörbéjének számítása;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Rendszerszintű közelítő teherelosztás számítása szűrőgörbék segítségével;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Előadásanyag: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SPL_T120_M010_ERŐMŰEGYSÉGEK SZŰRŐGÖRBÉJE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 Kidolgozott példák: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SPL_T120_P010 példa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SPL_T120_P020 példa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SPL_T120_P030 példa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SPL_T120_P040 példa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Háttérismeretek: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-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Elsajátítandó alapfogalmak jegyzéke: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SPL_T120_FUNDs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lastRenderedPageBreak/>
        <w:t xml:space="preserve">Zárthelyi feladatok: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SPL_T120_TPQs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3.</w:t>
      </w:r>
      <w:r w:rsidRPr="009F2C2B">
        <w:rPr>
          <w:b/>
          <w:color w:val="000000" w:themeColor="text1"/>
          <w:sz w:val="24"/>
          <w:szCs w:val="24"/>
        </w:rPr>
        <w:tab/>
        <w:t xml:space="preserve">T130 TÉMAKÖR: ERŐMŰEGYSÉGEK LUEC (LEVELISED UNIT ENERGY COST) </w:t>
      </w:r>
      <w:r w:rsidRPr="009F2C2B">
        <w:rPr>
          <w:b/>
          <w:color w:val="000000" w:themeColor="text1"/>
          <w:sz w:val="24"/>
          <w:szCs w:val="24"/>
        </w:rPr>
        <w:tab/>
        <w:t>SZÁMÍTÁSA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Oktatási célkitűzés: 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A LUEC (Levelised Unit Energy Cost) fogalma;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LUEC számítása;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Összehasonlító számítások;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Előadásanyag: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SPL_T320_M010_ERŐMŰEGYSÉGEK LUEC SZÁMÍTÁSA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 Kidolgozott példák: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SPL_T130_P010 példa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SPL_T130_P020 példa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SPL_T130_P030 példa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SPL_T130_P040 példa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Háttérismeretek: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-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Elsajátítandó alapfogalmak jegyzéke: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SPL_T130_FUNDs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Zárthelyi feladatok: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SPL_T130_TPQs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6D052A" w:rsidRPr="009F2C2B" w:rsidRDefault="006D052A" w:rsidP="001813A1">
      <w:pPr>
        <w:rPr>
          <w:b/>
          <w:color w:val="000000" w:themeColor="text1"/>
          <w:sz w:val="24"/>
          <w:szCs w:val="24"/>
        </w:rPr>
      </w:pPr>
    </w:p>
    <w:p w:rsidR="006D052A" w:rsidRPr="009F2C2B" w:rsidRDefault="006D052A" w:rsidP="001813A1">
      <w:pPr>
        <w:rPr>
          <w:b/>
          <w:color w:val="000000" w:themeColor="text1"/>
          <w:sz w:val="24"/>
          <w:szCs w:val="24"/>
        </w:rPr>
      </w:pPr>
    </w:p>
    <w:p w:rsidR="006D052A" w:rsidRPr="009F2C2B" w:rsidRDefault="006D052A" w:rsidP="001813A1">
      <w:pPr>
        <w:rPr>
          <w:b/>
          <w:color w:val="000000" w:themeColor="text1"/>
          <w:sz w:val="24"/>
          <w:szCs w:val="24"/>
        </w:rPr>
      </w:pPr>
    </w:p>
    <w:p w:rsidR="006D052A" w:rsidRPr="009F2C2B" w:rsidRDefault="006D052A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32"/>
          <w:szCs w:val="32"/>
        </w:rPr>
      </w:pPr>
      <w:r w:rsidRPr="009F2C2B">
        <w:rPr>
          <w:b/>
          <w:color w:val="000000" w:themeColor="text1"/>
          <w:sz w:val="32"/>
          <w:szCs w:val="32"/>
        </w:rPr>
        <w:lastRenderedPageBreak/>
        <w:t>5. ELŐADÁS + GYAKORLAT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1.</w:t>
      </w:r>
      <w:r w:rsidRPr="009F2C2B">
        <w:rPr>
          <w:b/>
          <w:color w:val="000000" w:themeColor="text1"/>
          <w:sz w:val="24"/>
          <w:szCs w:val="24"/>
        </w:rPr>
        <w:tab/>
        <w:t>T140 TÉMAKÖR: ELDC (EQUIVALENT LOAD DURATION CURVE) SZÁMÍTÁSA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Oktatási célkitűzés: 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A terhelési tartamdiagram fogalma;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 xml:space="preserve">A terhelési tartamdiagram valószínűségi eloszlásfügvénnyé </w:t>
      </w:r>
      <w:proofErr w:type="gramStart"/>
      <w:r w:rsidRPr="009F2C2B">
        <w:rPr>
          <w:color w:val="000000" w:themeColor="text1"/>
          <w:sz w:val="24"/>
          <w:szCs w:val="24"/>
        </w:rPr>
        <w:t>transzformálása</w:t>
      </w:r>
      <w:proofErr w:type="gramEnd"/>
      <w:r w:rsidRPr="009F2C2B">
        <w:rPr>
          <w:color w:val="000000" w:themeColor="text1"/>
          <w:sz w:val="24"/>
          <w:szCs w:val="24"/>
        </w:rPr>
        <w:t>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Az ELDC (Equivalent Load Duration Curve) fogalma;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Az ELDC számítások célja;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ELDC számítása;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Előadásanyag: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SPL_T140_M010_ELDC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 Kidolgozott példák: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SPL_T140_P010 példa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SPL_T140_P020 példa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Háttérismeretek: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-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Elsajátítandó alapfogalmak jegyzéke: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SPL_T140_FUNDs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Zárthelyi feladatok: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SPL_T140_TPQs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2.</w:t>
      </w:r>
      <w:r w:rsidRPr="009F2C2B">
        <w:rPr>
          <w:b/>
          <w:color w:val="000000" w:themeColor="text1"/>
          <w:sz w:val="24"/>
          <w:szCs w:val="24"/>
        </w:rPr>
        <w:tab/>
        <w:t>T150 TÉMAKÖR: VALÓSZÍNŰSÉGI KÖLTSÉGSZIMULÁCIÓ (PCS)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Oktatási célkitűzés: 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Determinisztikus költségszámítás;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Sztochasztikus költségszámítás;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A valószínűségi költségszimuláció (Probabilistic Cost Simulation) fogalma;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A valószínűségi költségszimuláció (Probabilistic Cost Simulation) célja;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Valószínűségi költségszimuláció (a számítás alapelve);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Előadásanyag: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SPL_T150_M010_PPS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 Kidolgozott példák: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SPL_T150_P010 példa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SPL_T150_P020 példa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6D052A" w:rsidRPr="009F2C2B" w:rsidRDefault="006D052A" w:rsidP="001813A1">
      <w:pPr>
        <w:rPr>
          <w:b/>
          <w:color w:val="000000" w:themeColor="text1"/>
          <w:sz w:val="24"/>
          <w:szCs w:val="24"/>
        </w:rPr>
      </w:pPr>
    </w:p>
    <w:p w:rsidR="006D052A" w:rsidRPr="009F2C2B" w:rsidRDefault="006D052A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lastRenderedPageBreak/>
        <w:t xml:space="preserve">Háttérismeretek: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SPL_ThoPr_M150_VALÓSZÍNŰSÉGI VÁLTOZÓK EGYÜTTES </w:t>
      </w:r>
      <w:proofErr w:type="gramStart"/>
      <w:r w:rsidRPr="009F2C2B">
        <w:rPr>
          <w:b/>
          <w:color w:val="000000" w:themeColor="text1"/>
          <w:sz w:val="24"/>
          <w:szCs w:val="24"/>
        </w:rPr>
        <w:t>ÉS</w:t>
      </w:r>
      <w:proofErr w:type="gramEnd"/>
      <w:r w:rsidRPr="009F2C2B">
        <w:rPr>
          <w:b/>
          <w:color w:val="000000" w:themeColor="text1"/>
          <w:sz w:val="24"/>
          <w:szCs w:val="24"/>
        </w:rPr>
        <w:t xml:space="preserve"> PEREMELOSZLÁSAI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SPL_ThoPr_M160_VALÓSZÍNŰSÉGI VÁLTOZÓK JELLEMZŐI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Elsajátítandó alapfogalmak jegyzéke: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SPL_T150_FUNDs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SPL_ThoPr_M150_FUNDs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SPL_ThoPr_M160_FUNDs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Zárthelyi feladatok: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SPL_T150_TPQs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SPL_ThoPr_M150_TPQs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SPL_ThoPr_M160_TPQs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3.</w:t>
      </w:r>
      <w:r w:rsidRPr="009F2C2B">
        <w:rPr>
          <w:b/>
          <w:color w:val="000000" w:themeColor="text1"/>
          <w:sz w:val="24"/>
          <w:szCs w:val="24"/>
        </w:rPr>
        <w:tab/>
        <w:t xml:space="preserve">T160 TÉMAKÖR: FOGYASZTÓK HÁLÓZATRA CSATLAKOZÁSI VALÓSZÍNŰSÉGÉNEK </w:t>
      </w:r>
      <w:r w:rsidRPr="009F2C2B">
        <w:rPr>
          <w:b/>
          <w:color w:val="000000" w:themeColor="text1"/>
          <w:sz w:val="24"/>
          <w:szCs w:val="24"/>
        </w:rPr>
        <w:tab/>
        <w:t>MEGHATÁROZÁSA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Oktatási célkitűzés: 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Galton deszka fogalma</w:t>
      </w:r>
      <w:r w:rsidR="006A258B" w:rsidRPr="009F2C2B">
        <w:rPr>
          <w:color w:val="000000" w:themeColor="text1"/>
          <w:sz w:val="24"/>
          <w:szCs w:val="24"/>
        </w:rPr>
        <w:t>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Fogyasztók hálózatra csatlakozása valószínűségének meghatározása, a számítás elvének ismertetése példa segítségével</w:t>
      </w:r>
      <w:r w:rsidR="006A258B" w:rsidRPr="009F2C2B">
        <w:rPr>
          <w:color w:val="000000" w:themeColor="text1"/>
          <w:sz w:val="24"/>
          <w:szCs w:val="24"/>
        </w:rPr>
        <w:t>;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Előadásanyag: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SPL_T160_M010_FOGYASZTÓK HÁLÓZATRA CSATLAKOZÁSA VALÓSZÍNŰSÉGÉNEK MEGHATÁROZÁSA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Kidolgozott példák: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SPL_T160_P010 példa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SPL_T160_P020 példa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Háttérismeretek: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SPL_ThoPr_M170_GALTON DESZKA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Elsajátítandó alapfogalmak jegyzéke: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SPL_T160_FUNDs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Zárthelyi feladatok: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SPL_T160_TPQs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6A258B" w:rsidRPr="009F2C2B" w:rsidRDefault="006A258B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32"/>
          <w:szCs w:val="32"/>
        </w:rPr>
      </w:pPr>
      <w:r w:rsidRPr="009F2C2B">
        <w:rPr>
          <w:b/>
          <w:color w:val="000000" w:themeColor="text1"/>
          <w:sz w:val="32"/>
          <w:szCs w:val="32"/>
        </w:rPr>
        <w:lastRenderedPageBreak/>
        <w:t>6. ELŐADÁS + GYAKORLAT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1.</w:t>
      </w:r>
      <w:r w:rsidRPr="009F2C2B">
        <w:rPr>
          <w:b/>
          <w:color w:val="000000" w:themeColor="text1"/>
          <w:sz w:val="24"/>
          <w:szCs w:val="24"/>
        </w:rPr>
        <w:tab/>
        <w:t>T170 TÉMAKÖR: OPTIMÁLIS TEHERELOSZTÁS (OPTIMUM DISPATCH)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Oktatási célkitűzés: 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Optimális teherelosztás (Optimum Dispatch) fogalma;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Optimális termeléstervezés (Optimum Unit Commitment) fogalma;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Különbségtétel az Optimum Dispatch és az Optimum Unit Commitment között;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Az optimális terheléselosztás számítási elve: Lambda-iterációs eljárás;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Az optimális terheléselosztás számítási elve: Gradiens-módszer;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A hálózati veszteség figyelembe vétele és figyelmen kívül hagyása a számítások során;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Előadásanyag: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SPL_T170_M010_OPTIMÁLIS TEHERELOSZTÁS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 Kidolgozott példák: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SPL_T170_P010 példa (optimális teherelosztás meghatározása egy adott terhelési pontra két erőműegység esetében)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SPL_T170_P020 példa (optimális teherelosztás meghatározása egy adott terhelési pontra három erőműegység esetében)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SPL_T170_P030 példa (optimális teherelosztás meghatározása egy adott terhelési tartományra két erőműegység esetében)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SPL_T170_P040 példa (optimális teherelosztás meghatározása egy adott terhelési tartományra három erőműegység esetében)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Háttérismeretek: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SPL_MATH_M010_LAGRANGE-FÉLE MULTIPLIKÁTOR MÓDSZER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Elsajátítandó alapfogalmak jegyzéke: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SPL_T170_FUNDs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SPL_ThoPr_M180_FUNDs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Zárthelyi feladatok: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SPL_T170_TPQs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SPL_ThoPr_M180_TPQs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2.</w:t>
      </w:r>
      <w:r w:rsidRPr="009F2C2B">
        <w:rPr>
          <w:b/>
          <w:color w:val="000000" w:themeColor="text1"/>
          <w:sz w:val="24"/>
          <w:szCs w:val="24"/>
        </w:rPr>
        <w:tab/>
        <w:t>T180 TÉMAKÖR: OPTIMÁLIS TERMELÉSTERVEZÉS (OPTIMUM UNIT COMMITMENT)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Oktatási célkitűzés: 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Optimális teherelosztás (Optimum Dispatch) fogalma;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Optimális termeléstervezés (Optimum Unit Commitment) fogalma;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Különbségtétel az Optimum Dispatch és az Optimum Unit Commitment között;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Az optimális termeléstervezés számítási elve;</w:t>
      </w:r>
    </w:p>
    <w:p w:rsidR="006A258B" w:rsidRPr="009F2C2B" w:rsidRDefault="006A258B" w:rsidP="001813A1">
      <w:pPr>
        <w:rPr>
          <w:b/>
          <w:color w:val="000000" w:themeColor="text1"/>
          <w:sz w:val="24"/>
          <w:szCs w:val="24"/>
        </w:rPr>
      </w:pPr>
    </w:p>
    <w:p w:rsidR="006A258B" w:rsidRPr="009F2C2B" w:rsidRDefault="006A258B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lastRenderedPageBreak/>
        <w:t xml:space="preserve">Előadásanyag: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SPL_T180_M010_OPTIMÁLIS TERMELÉSTERVEZÉS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 Kidolgozott példák: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SPL_T180_P010 példa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Háttérismeretek: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-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Elsajátítandó alapfogalmak jegyzéke: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SPL_T180_FUNDs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Zárthelyi feladatok: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SPL_T180_TPQs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23EA8" w:rsidRPr="009F2C2B" w:rsidRDefault="00123EA8" w:rsidP="001813A1">
      <w:pPr>
        <w:rPr>
          <w:b/>
          <w:color w:val="000000" w:themeColor="text1"/>
          <w:sz w:val="24"/>
          <w:szCs w:val="24"/>
        </w:rPr>
      </w:pPr>
    </w:p>
    <w:p w:rsidR="00123EA8" w:rsidRPr="009F2C2B" w:rsidRDefault="00123EA8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32"/>
          <w:szCs w:val="32"/>
        </w:rPr>
      </w:pPr>
      <w:r w:rsidRPr="009F2C2B">
        <w:rPr>
          <w:b/>
          <w:color w:val="000000" w:themeColor="text1"/>
          <w:sz w:val="32"/>
          <w:szCs w:val="32"/>
        </w:rPr>
        <w:lastRenderedPageBreak/>
        <w:t>7. ELŐADÁS + GYAKORLAT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1.</w:t>
      </w:r>
      <w:r w:rsidRPr="009F2C2B">
        <w:rPr>
          <w:b/>
          <w:color w:val="000000" w:themeColor="text1"/>
          <w:sz w:val="24"/>
          <w:szCs w:val="24"/>
        </w:rPr>
        <w:tab/>
        <w:t>T190 TÉMAKÖR: ERŐMŰEGYSÉGEK FŐ MEGBÍZHATÓSÁGI JELLEMZŐI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Oktatási célkitűzés: 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Erőműegységek fő megbízhatósági jellemzői;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FOR (Forced Outage Rate) fogalma;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EFOR (Equivalent Forced Outage) fogalma;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EFOR</w:t>
      </w:r>
      <w:r w:rsidRPr="009F2C2B">
        <w:rPr>
          <w:color w:val="000000" w:themeColor="text1"/>
          <w:sz w:val="24"/>
          <w:szCs w:val="24"/>
          <w:vertAlign w:val="subscript"/>
        </w:rPr>
        <w:t>d</w:t>
      </w:r>
      <w:r w:rsidRPr="009F2C2B">
        <w:rPr>
          <w:color w:val="000000" w:themeColor="text1"/>
          <w:sz w:val="24"/>
          <w:szCs w:val="24"/>
        </w:rPr>
        <w:t xml:space="preserve"> (Equivalent Demand Forced Outage) fogalma;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 xml:space="preserve">Erőművi R </w:t>
      </w:r>
      <w:proofErr w:type="gramStart"/>
      <w:r w:rsidRPr="009F2C2B">
        <w:rPr>
          <w:color w:val="000000" w:themeColor="text1"/>
          <w:sz w:val="24"/>
          <w:szCs w:val="24"/>
        </w:rPr>
        <w:t>faktor</w:t>
      </w:r>
      <w:proofErr w:type="gramEnd"/>
      <w:r w:rsidRPr="009F2C2B">
        <w:rPr>
          <w:color w:val="000000" w:themeColor="text1"/>
          <w:sz w:val="24"/>
          <w:szCs w:val="24"/>
        </w:rPr>
        <w:t xml:space="preserve"> (Power Plant Reliability) fogalma;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Rendelkezésre állási tényező (Avaliability Factor) fogalma;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Indítási megbízhatóság fogalma (Starting Re</w:t>
      </w:r>
      <w:r w:rsidR="00C52E58" w:rsidRPr="009F2C2B">
        <w:rPr>
          <w:color w:val="000000" w:themeColor="text1"/>
          <w:sz w:val="24"/>
          <w:szCs w:val="24"/>
        </w:rPr>
        <w:t>l</w:t>
      </w:r>
      <w:r w:rsidRPr="009F2C2B">
        <w:rPr>
          <w:color w:val="000000" w:themeColor="text1"/>
          <w:sz w:val="24"/>
          <w:szCs w:val="24"/>
        </w:rPr>
        <w:t>iability);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Előadásanyag: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SPL_T190_M010_ERŐMŰEGYSÉGEK MEGBÍZHATÓSÁGI JELLEMZŐI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 Kidolgozott példák: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SPL_T190_P010 példa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SPL_T190_P020 példa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SPL_T190_P030 példa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SPL_ThoR_P010 példa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SPL_ThoR_P020 példa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SPL_ThoR_P030 példa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SPL_ThoR_P040 példa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SPL_ThoR_P050 példa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SPL_ThoR_P060 példa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Háttérismeretek: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SPL_ThoR_M010_MEGBÍZHATÓSÁGELMÉLETI ALAPFOGALMAK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SPL_ThoR_M020_MEGBÍZHATÓSÁGI RÁTA SZÁRMAZTATÁSA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SPL_ThoR_M030_TAPASZTALATI MEGBÍZHATÓSÁGI JELLEMZŐK SZÁMÍTÁSA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SPL_ThoR_M040_MEGBÍZHATÓSÁGI JELLEMZŐK KÖZÖTTI ÖSSZEFÜGGÉSEK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Elsajátítandó alapfogalmak jegyzéke: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SPL_T190_FUNDs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SPL_ThoR_M010_FUNDs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SPL_ThoR_M020_FUNDs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SPL_ThoR_M030_FUNDs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SPL_ThoR_M0</w:t>
      </w:r>
      <w:r w:rsidR="00C52E58" w:rsidRPr="009F2C2B">
        <w:rPr>
          <w:b/>
          <w:color w:val="000000" w:themeColor="text1"/>
          <w:sz w:val="24"/>
          <w:szCs w:val="24"/>
        </w:rPr>
        <w:t>4</w:t>
      </w:r>
      <w:r w:rsidRPr="009F2C2B">
        <w:rPr>
          <w:b/>
          <w:color w:val="000000" w:themeColor="text1"/>
          <w:sz w:val="24"/>
          <w:szCs w:val="24"/>
        </w:rPr>
        <w:t>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Zárthelyi feladatok: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SPL_T170_TPQs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SPL_ThoR_M010_TPQs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SPL_ThoR_M020_TPQs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SPL_ThoR_M030_TPQs</w:t>
      </w:r>
    </w:p>
    <w:p w:rsidR="0041313C" w:rsidRPr="009F2C2B" w:rsidRDefault="0041313C" w:rsidP="0041313C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SPL_ThoR_M030_TPQs</w:t>
      </w:r>
    </w:p>
    <w:p w:rsidR="001813A1" w:rsidRPr="009F2C2B" w:rsidRDefault="001813A1" w:rsidP="001813A1">
      <w:pPr>
        <w:rPr>
          <w:b/>
          <w:color w:val="000000" w:themeColor="text1"/>
          <w:sz w:val="32"/>
          <w:szCs w:val="32"/>
        </w:rPr>
      </w:pPr>
      <w:r w:rsidRPr="009F2C2B">
        <w:rPr>
          <w:b/>
          <w:color w:val="000000" w:themeColor="text1"/>
          <w:sz w:val="32"/>
          <w:szCs w:val="32"/>
        </w:rPr>
        <w:lastRenderedPageBreak/>
        <w:t>8. ELŐADÁS + GYAKORLAT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1.</w:t>
      </w:r>
      <w:r w:rsidRPr="009F2C2B">
        <w:rPr>
          <w:b/>
          <w:color w:val="000000" w:themeColor="text1"/>
          <w:sz w:val="24"/>
          <w:szCs w:val="24"/>
        </w:rPr>
        <w:tab/>
        <w:t xml:space="preserve">T200 TÉMAKÖR: FREKVENCIA- </w:t>
      </w:r>
      <w:proofErr w:type="gramStart"/>
      <w:r w:rsidRPr="009F2C2B">
        <w:rPr>
          <w:b/>
          <w:color w:val="000000" w:themeColor="text1"/>
          <w:sz w:val="24"/>
          <w:szCs w:val="24"/>
        </w:rPr>
        <w:t>ÉS</w:t>
      </w:r>
      <w:proofErr w:type="gramEnd"/>
      <w:r w:rsidRPr="009F2C2B">
        <w:rPr>
          <w:b/>
          <w:color w:val="000000" w:themeColor="text1"/>
          <w:sz w:val="24"/>
          <w:szCs w:val="24"/>
        </w:rPr>
        <w:t xml:space="preserve"> TELJESÍTMÉNYSZABÁLYOZÁS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Oktatási célkitűzés: 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A szabályozás szükségessége a villamosenergia-rendszerekben;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A frekvencia- és teljesítményszabályozás fogalma;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Frekvencia és hatásos teljesítmény közötti összefüggés;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Frekvenciatartással kapcsolatos követelmények;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 xml:space="preserve">Különböző </w:t>
      </w:r>
      <w:proofErr w:type="gramStart"/>
      <w:r w:rsidRPr="009F2C2B">
        <w:rPr>
          <w:color w:val="000000" w:themeColor="text1"/>
          <w:sz w:val="24"/>
          <w:szCs w:val="24"/>
        </w:rPr>
        <w:t>funkciójú</w:t>
      </w:r>
      <w:proofErr w:type="gramEnd"/>
      <w:r w:rsidRPr="009F2C2B">
        <w:rPr>
          <w:color w:val="000000" w:themeColor="text1"/>
          <w:sz w:val="24"/>
          <w:szCs w:val="24"/>
        </w:rPr>
        <w:t xml:space="preserve"> szabályozási tartalékok;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Előadásanyag: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SPL_T200_M010_FREKVENCIA- </w:t>
      </w:r>
      <w:proofErr w:type="gramStart"/>
      <w:r w:rsidRPr="009F2C2B">
        <w:rPr>
          <w:b/>
          <w:color w:val="000000" w:themeColor="text1"/>
          <w:sz w:val="24"/>
          <w:szCs w:val="24"/>
        </w:rPr>
        <w:t>ÉS</w:t>
      </w:r>
      <w:proofErr w:type="gramEnd"/>
      <w:r w:rsidRPr="009F2C2B">
        <w:rPr>
          <w:b/>
          <w:color w:val="000000" w:themeColor="text1"/>
          <w:sz w:val="24"/>
          <w:szCs w:val="24"/>
        </w:rPr>
        <w:t xml:space="preserve"> TELJESÍTMÉNYSZABÁLYOZÁS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SPL_T200_M020_FREKVENCIA- </w:t>
      </w:r>
      <w:proofErr w:type="gramStart"/>
      <w:r w:rsidRPr="009F2C2B">
        <w:rPr>
          <w:b/>
          <w:color w:val="000000" w:themeColor="text1"/>
          <w:sz w:val="24"/>
          <w:szCs w:val="24"/>
        </w:rPr>
        <w:t>ÉS</w:t>
      </w:r>
      <w:proofErr w:type="gramEnd"/>
      <w:r w:rsidRPr="009F2C2B">
        <w:rPr>
          <w:b/>
          <w:color w:val="000000" w:themeColor="text1"/>
          <w:sz w:val="24"/>
          <w:szCs w:val="24"/>
        </w:rPr>
        <w:t xml:space="preserve"> HATÁSOS TELJESÍTMÉNY KÖZÖTTI ÖSSZEFÜGGÉS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SPL_T200_M030_FREKVENCIATARTÁSSAL ÖSSZEFÜGGŐ KÖVETELMÉNYEK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SPL_T200_M040_KÜLÖNBÖZŐ FUNKCIÓJÚ SZABÁLYOZÁSI TARTALÉK KAPACITÁSOK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SPL_T200_M050_ERŐMŰRENDSZER SZABÁLYOZÁSA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 Kidolgozott példák: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-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Háttérismeretek: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-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Elsajátítandó alapfogalmak jegyzéke: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SPL_T200_FUNDs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Zárthelyi feladatok: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SPL_T200_TPQs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2.</w:t>
      </w:r>
      <w:r w:rsidRPr="009F2C2B">
        <w:rPr>
          <w:b/>
          <w:color w:val="000000" w:themeColor="text1"/>
          <w:sz w:val="24"/>
          <w:szCs w:val="24"/>
        </w:rPr>
        <w:tab/>
        <w:t>T210 TÉMAKÖR: TARTALÉK KAPACITÁSOK AZ ERŐMŰRENDSZERBEN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Oktatási célkitűzés: 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 xml:space="preserve">A tartalék </w:t>
      </w:r>
      <w:proofErr w:type="gramStart"/>
      <w:r w:rsidRPr="009F2C2B">
        <w:rPr>
          <w:color w:val="000000" w:themeColor="text1"/>
          <w:sz w:val="24"/>
          <w:szCs w:val="24"/>
        </w:rPr>
        <w:t>kapacitások</w:t>
      </w:r>
      <w:proofErr w:type="gramEnd"/>
      <w:r w:rsidRPr="009F2C2B">
        <w:rPr>
          <w:color w:val="000000" w:themeColor="text1"/>
          <w:sz w:val="24"/>
          <w:szCs w:val="24"/>
        </w:rPr>
        <w:t xml:space="preserve"> fogalma;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 xml:space="preserve">Tartalék </w:t>
      </w:r>
      <w:proofErr w:type="gramStart"/>
      <w:r w:rsidRPr="009F2C2B">
        <w:rPr>
          <w:color w:val="000000" w:themeColor="text1"/>
          <w:sz w:val="24"/>
          <w:szCs w:val="24"/>
        </w:rPr>
        <w:t>kapacitások</w:t>
      </w:r>
      <w:proofErr w:type="gramEnd"/>
      <w:r w:rsidRPr="009F2C2B">
        <w:rPr>
          <w:color w:val="000000" w:themeColor="text1"/>
          <w:sz w:val="24"/>
          <w:szCs w:val="24"/>
        </w:rPr>
        <w:t xml:space="preserve"> méretezési módszerei;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 xml:space="preserve">Különböző </w:t>
      </w:r>
      <w:proofErr w:type="gramStart"/>
      <w:r w:rsidRPr="009F2C2B">
        <w:rPr>
          <w:color w:val="000000" w:themeColor="text1"/>
          <w:sz w:val="24"/>
          <w:szCs w:val="24"/>
        </w:rPr>
        <w:t>funkciójú</w:t>
      </w:r>
      <w:proofErr w:type="gramEnd"/>
      <w:r w:rsidRPr="009F2C2B">
        <w:rPr>
          <w:color w:val="000000" w:themeColor="text1"/>
          <w:sz w:val="24"/>
          <w:szCs w:val="24"/>
        </w:rPr>
        <w:t xml:space="preserve"> tartalék kapacitások;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 xml:space="preserve">FCR tartalék </w:t>
      </w:r>
      <w:proofErr w:type="gramStart"/>
      <w:r w:rsidRPr="009F2C2B">
        <w:rPr>
          <w:color w:val="000000" w:themeColor="text1"/>
          <w:sz w:val="24"/>
          <w:szCs w:val="24"/>
        </w:rPr>
        <w:t>kapacitások</w:t>
      </w:r>
      <w:proofErr w:type="gramEnd"/>
      <w:r w:rsidRPr="009F2C2B">
        <w:rPr>
          <w:color w:val="000000" w:themeColor="text1"/>
          <w:sz w:val="24"/>
          <w:szCs w:val="24"/>
        </w:rPr>
        <w:t>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 xml:space="preserve">FRR tartalék </w:t>
      </w:r>
      <w:proofErr w:type="gramStart"/>
      <w:r w:rsidRPr="009F2C2B">
        <w:rPr>
          <w:color w:val="000000" w:themeColor="text1"/>
          <w:sz w:val="24"/>
          <w:szCs w:val="24"/>
        </w:rPr>
        <w:t>kapacitások</w:t>
      </w:r>
      <w:proofErr w:type="gramEnd"/>
      <w:r w:rsidRPr="009F2C2B">
        <w:rPr>
          <w:color w:val="000000" w:themeColor="text1"/>
          <w:sz w:val="24"/>
          <w:szCs w:val="24"/>
        </w:rPr>
        <w:t>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 xml:space="preserve">RR tartalék </w:t>
      </w:r>
      <w:proofErr w:type="gramStart"/>
      <w:r w:rsidRPr="009F2C2B">
        <w:rPr>
          <w:color w:val="000000" w:themeColor="text1"/>
          <w:sz w:val="24"/>
          <w:szCs w:val="24"/>
        </w:rPr>
        <w:t>kapacitások</w:t>
      </w:r>
      <w:proofErr w:type="gramEnd"/>
      <w:r w:rsidRPr="009F2C2B">
        <w:rPr>
          <w:color w:val="000000" w:themeColor="text1"/>
          <w:sz w:val="24"/>
          <w:szCs w:val="24"/>
        </w:rPr>
        <w:t>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 xml:space="preserve">FCR tartalék </w:t>
      </w:r>
      <w:proofErr w:type="gramStart"/>
      <w:r w:rsidRPr="009F2C2B">
        <w:rPr>
          <w:color w:val="000000" w:themeColor="text1"/>
          <w:sz w:val="24"/>
          <w:szCs w:val="24"/>
        </w:rPr>
        <w:t>kapacitások</w:t>
      </w:r>
      <w:proofErr w:type="gramEnd"/>
      <w:r w:rsidRPr="009F2C2B">
        <w:rPr>
          <w:color w:val="000000" w:themeColor="text1"/>
          <w:sz w:val="24"/>
          <w:szCs w:val="24"/>
        </w:rPr>
        <w:t xml:space="preserve"> méretezése;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 xml:space="preserve">FRR tartalék </w:t>
      </w:r>
      <w:proofErr w:type="gramStart"/>
      <w:r w:rsidRPr="009F2C2B">
        <w:rPr>
          <w:color w:val="000000" w:themeColor="text1"/>
          <w:sz w:val="24"/>
          <w:szCs w:val="24"/>
        </w:rPr>
        <w:t>kapacitások</w:t>
      </w:r>
      <w:proofErr w:type="gramEnd"/>
      <w:r w:rsidRPr="009F2C2B">
        <w:rPr>
          <w:color w:val="000000" w:themeColor="text1"/>
          <w:sz w:val="24"/>
          <w:szCs w:val="24"/>
        </w:rPr>
        <w:t xml:space="preserve"> méretezése;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 xml:space="preserve">RR tartalék </w:t>
      </w:r>
      <w:proofErr w:type="gramStart"/>
      <w:r w:rsidRPr="009F2C2B">
        <w:rPr>
          <w:color w:val="000000" w:themeColor="text1"/>
          <w:sz w:val="24"/>
          <w:szCs w:val="24"/>
        </w:rPr>
        <w:t>kapacitások</w:t>
      </w:r>
      <w:proofErr w:type="gramEnd"/>
      <w:r w:rsidRPr="009F2C2B">
        <w:rPr>
          <w:color w:val="000000" w:themeColor="text1"/>
          <w:sz w:val="24"/>
          <w:szCs w:val="24"/>
        </w:rPr>
        <w:t xml:space="preserve"> méretezése;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Erőműegységek flexibilitása;</w:t>
      </w:r>
    </w:p>
    <w:p w:rsidR="0026103C" w:rsidRPr="009F2C2B" w:rsidRDefault="0026103C" w:rsidP="001813A1">
      <w:pPr>
        <w:rPr>
          <w:b/>
          <w:color w:val="000000" w:themeColor="text1"/>
          <w:sz w:val="24"/>
          <w:szCs w:val="24"/>
        </w:rPr>
      </w:pPr>
    </w:p>
    <w:p w:rsidR="0026103C" w:rsidRPr="009F2C2B" w:rsidRDefault="0026103C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lastRenderedPageBreak/>
        <w:t xml:space="preserve">Előadásanyag: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SPL_T210_M010_</w:t>
      </w:r>
      <w:proofErr w:type="gramStart"/>
      <w:r w:rsidRPr="009F2C2B">
        <w:rPr>
          <w:b/>
          <w:color w:val="000000" w:themeColor="text1"/>
          <w:sz w:val="24"/>
          <w:szCs w:val="24"/>
        </w:rPr>
        <w:t>A</w:t>
      </w:r>
      <w:proofErr w:type="gramEnd"/>
      <w:r w:rsidRPr="009F2C2B">
        <w:rPr>
          <w:b/>
          <w:color w:val="000000" w:themeColor="text1"/>
          <w:sz w:val="24"/>
          <w:szCs w:val="24"/>
        </w:rPr>
        <w:t xml:space="preserve"> RENDSZERSZINTŰ TELJESÍTMÉNY-EGYENSÚLY MEGBOMLÁSÁT ELŐIDÉZŐ OKOK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SPL_T210_M020_TARTALÉK KAPACITÁSOK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SPL_T210_M030_TARTALÉK KAPACITÁSOK MÉRETEZÉSE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 Kidolgozott példák: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SPL_T210_P010 példa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Háttérismeretek: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-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Elsajátítandó alapfogalmak jegyzéke: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SPL_T210_FUNDs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Zárthelyi feladatok: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SPL_T210_TPQs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32"/>
          <w:szCs w:val="32"/>
        </w:rPr>
      </w:pPr>
      <w:r w:rsidRPr="009F2C2B">
        <w:rPr>
          <w:b/>
          <w:color w:val="000000" w:themeColor="text1"/>
          <w:sz w:val="32"/>
          <w:szCs w:val="32"/>
        </w:rPr>
        <w:lastRenderedPageBreak/>
        <w:t>9. ELŐADÁS + GYAKORLAT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1.</w:t>
      </w:r>
      <w:r w:rsidRPr="009F2C2B">
        <w:rPr>
          <w:b/>
          <w:color w:val="000000" w:themeColor="text1"/>
          <w:sz w:val="24"/>
          <w:szCs w:val="24"/>
        </w:rPr>
        <w:tab/>
        <w:t xml:space="preserve">T220 TÉMAKÖR: ERŐMŰRENDSZER OPTIMÁLIS BŐVÍTÉSTERVEZÉSE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Oktatási célkitűzés: 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A bővítéstervezés fogalma;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A bővítéstervezés célfüggvénye;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Erőműrendszer bővítéstervezése;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Új erőműegységek rendszerbe illesztésével kapcsolatos vi</w:t>
      </w:r>
      <w:r w:rsidR="0026103C" w:rsidRPr="009F2C2B">
        <w:rPr>
          <w:color w:val="000000" w:themeColor="text1"/>
          <w:sz w:val="24"/>
          <w:szCs w:val="24"/>
        </w:rPr>
        <w:t>zs</w:t>
      </w:r>
      <w:r w:rsidRPr="009F2C2B">
        <w:rPr>
          <w:color w:val="000000" w:themeColor="text1"/>
          <w:sz w:val="24"/>
          <w:szCs w:val="24"/>
        </w:rPr>
        <w:t>gálatok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 xml:space="preserve">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Előadásanyag: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SPL_T220_M010_ERŐMŰRENDSZER BŐVÍTÉSTERVEZÉSE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 Kidolgozott példák: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-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Háttérismeretek: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-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Elsajátítandó alapfogalmak jegyzéke: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SPL_T220_FUNDs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Zárthelyi feladatok: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SPL_T220_TPQs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2.</w:t>
      </w:r>
      <w:r w:rsidRPr="009F2C2B">
        <w:rPr>
          <w:b/>
          <w:color w:val="000000" w:themeColor="text1"/>
          <w:sz w:val="24"/>
          <w:szCs w:val="24"/>
        </w:rPr>
        <w:tab/>
        <w:t xml:space="preserve">T230 TÉMAKÖR: EU ENERGIACSOMAGOK (A VILLAMOSENERGIA-RENDSZER ÜZEMÉT </w:t>
      </w:r>
      <w:r w:rsidRPr="009F2C2B">
        <w:rPr>
          <w:b/>
          <w:color w:val="000000" w:themeColor="text1"/>
          <w:sz w:val="24"/>
          <w:szCs w:val="24"/>
        </w:rPr>
        <w:tab/>
        <w:t>SZABÁLYOZÓ ELŐÍRÁSOK)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Oktatási célkitűzés: 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EU energiacsomagok;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Előadásanyag: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SPL_T230_M010_EU ENERGIACSOMAGOK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 Kidolgozott példák: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-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Háttérismeretek: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-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Elsajátítandó alapfogalmak jegyzéke: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SPL_T230_FUNDs</w:t>
      </w:r>
    </w:p>
    <w:p w:rsidR="0026103C" w:rsidRPr="009F2C2B" w:rsidRDefault="0026103C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Zárthelyi feladatok: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SPL_T230_TPQs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lastRenderedPageBreak/>
        <w:t>3.</w:t>
      </w:r>
      <w:r w:rsidRPr="009F2C2B">
        <w:rPr>
          <w:b/>
          <w:color w:val="000000" w:themeColor="text1"/>
          <w:sz w:val="24"/>
          <w:szCs w:val="24"/>
        </w:rPr>
        <w:tab/>
        <w:t>T240 TÉMAKÖR: VALÓSZÍNŰSÉGI TERMELÉSSZIMULÁCIÓ (PPS)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Oktatási célkitűzés: 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A valószínűségi termelésszimuláció (Power System Probabilistic Production Simulation) fogalma;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A valószínűségi termelésszimuláció (Power System Probabilistic Production Simulation) célja;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A valószínűségi termelésszimuláció (Power System Probabilistic Production Simulation) elmélete;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Előadásanyag: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SPL_T240_M010_VALÓSZÍNŰSÉGI TERMELÉSSZIMULÁCIÓ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 Kidolgozott példák: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-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Háttérismeretek: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-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Elsajátítandó alapfogalmak jegyzéke: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SPL_T240_FUNDs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Zárthelyi feladatok: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SPL_T240_TPQs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005B50" w:rsidRPr="009F2C2B" w:rsidRDefault="00005B50" w:rsidP="001813A1">
      <w:pPr>
        <w:rPr>
          <w:b/>
          <w:color w:val="000000" w:themeColor="text1"/>
          <w:sz w:val="24"/>
          <w:szCs w:val="24"/>
        </w:rPr>
      </w:pPr>
    </w:p>
    <w:p w:rsidR="00005B50" w:rsidRPr="009F2C2B" w:rsidRDefault="00005B50" w:rsidP="001813A1">
      <w:pPr>
        <w:rPr>
          <w:b/>
          <w:color w:val="000000" w:themeColor="text1"/>
          <w:sz w:val="24"/>
          <w:szCs w:val="24"/>
        </w:rPr>
      </w:pPr>
    </w:p>
    <w:p w:rsidR="00005B50" w:rsidRPr="009F2C2B" w:rsidRDefault="00005B50" w:rsidP="001813A1">
      <w:pPr>
        <w:rPr>
          <w:b/>
          <w:color w:val="000000" w:themeColor="text1"/>
          <w:sz w:val="24"/>
          <w:szCs w:val="24"/>
        </w:rPr>
      </w:pPr>
    </w:p>
    <w:p w:rsidR="00005B50" w:rsidRPr="009F2C2B" w:rsidRDefault="00005B50" w:rsidP="001813A1">
      <w:pPr>
        <w:rPr>
          <w:b/>
          <w:color w:val="000000" w:themeColor="text1"/>
          <w:sz w:val="24"/>
          <w:szCs w:val="24"/>
        </w:rPr>
      </w:pPr>
    </w:p>
    <w:p w:rsidR="00005B50" w:rsidRPr="009F2C2B" w:rsidRDefault="00005B50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32"/>
          <w:szCs w:val="32"/>
        </w:rPr>
      </w:pPr>
      <w:r w:rsidRPr="009F2C2B">
        <w:rPr>
          <w:b/>
          <w:color w:val="000000" w:themeColor="text1"/>
          <w:sz w:val="32"/>
          <w:szCs w:val="32"/>
        </w:rPr>
        <w:lastRenderedPageBreak/>
        <w:t>10. ELŐADÁS + GYAKORLAT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1.</w:t>
      </w:r>
      <w:r w:rsidRPr="009F2C2B">
        <w:rPr>
          <w:b/>
          <w:color w:val="000000" w:themeColor="text1"/>
          <w:sz w:val="24"/>
          <w:szCs w:val="24"/>
        </w:rPr>
        <w:tab/>
        <w:t>T250 TÉMAKÖR: RENDSZERSZINTŰ KARBANTARTÁSÜTEMEZÉS OPTIMALIZÁLÁSA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Oktatási célkitűzés: 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A rendszerszintű karbantartásütemezés optimalizálása (OPTIMUM MAINTENANCE SCHEDULE AT SYSTEM LEVEL) fogalma;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A rendszerszintű karbantartásütemezés optimalizálás</w:t>
      </w:r>
      <w:r w:rsidR="00005B50" w:rsidRPr="009F2C2B">
        <w:rPr>
          <w:color w:val="000000" w:themeColor="text1"/>
          <w:sz w:val="24"/>
          <w:szCs w:val="24"/>
        </w:rPr>
        <w:t>ának</w:t>
      </w:r>
      <w:r w:rsidRPr="009F2C2B">
        <w:rPr>
          <w:color w:val="000000" w:themeColor="text1"/>
          <w:sz w:val="24"/>
          <w:szCs w:val="24"/>
        </w:rPr>
        <w:t xml:space="preserve"> (OPTIMUM MAINTENANCE SCHEDULE AT SYSTEM LEVEL) célfüggvénye;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A rendszerszintű karbantartásütemezés optimalizálás</w:t>
      </w:r>
      <w:r w:rsidR="00005B50" w:rsidRPr="009F2C2B">
        <w:rPr>
          <w:color w:val="000000" w:themeColor="text1"/>
          <w:sz w:val="24"/>
          <w:szCs w:val="24"/>
        </w:rPr>
        <w:t>ának</w:t>
      </w:r>
      <w:r w:rsidRPr="009F2C2B">
        <w:rPr>
          <w:color w:val="000000" w:themeColor="text1"/>
          <w:sz w:val="24"/>
          <w:szCs w:val="24"/>
        </w:rPr>
        <w:t xml:space="preserve"> (OPTIMUM MAINTENANCE SCHEDULE AT SYSTEM LEVEL) számítási algoritmus</w:t>
      </w:r>
      <w:r w:rsidR="00005B50" w:rsidRPr="009F2C2B">
        <w:rPr>
          <w:color w:val="000000" w:themeColor="text1"/>
          <w:sz w:val="24"/>
          <w:szCs w:val="24"/>
        </w:rPr>
        <w:t>a</w:t>
      </w:r>
      <w:r w:rsidRPr="009F2C2B">
        <w:rPr>
          <w:color w:val="000000" w:themeColor="text1"/>
          <w:sz w:val="24"/>
          <w:szCs w:val="24"/>
        </w:rPr>
        <w:t>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Előadásanyag: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SPL_T250_M010_RENDSZERSZINTŰ OPTIMÁLIS KARBANTARTÁSÜTEMEZÉS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 Kidolgozott példák: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SPL_T250_P010 példa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SPL_T250_P010 példa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Háttérismeretek: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-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Elsajátítandó alapfogalmak jegyzéke: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SPL_T250_FUNDs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Zárthelyi feladatok: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SPL_T250_TPQs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2.</w:t>
      </w:r>
      <w:r w:rsidRPr="009F2C2B">
        <w:rPr>
          <w:b/>
          <w:color w:val="000000" w:themeColor="text1"/>
          <w:sz w:val="24"/>
          <w:szCs w:val="24"/>
        </w:rPr>
        <w:tab/>
        <w:t xml:space="preserve">T260 TÉMAKÖR: RENDSZERSZINTŰ RÖVIDTÁVÚ </w:t>
      </w:r>
      <w:proofErr w:type="gramStart"/>
      <w:r w:rsidRPr="009F2C2B">
        <w:rPr>
          <w:b/>
          <w:color w:val="000000" w:themeColor="text1"/>
          <w:sz w:val="24"/>
          <w:szCs w:val="24"/>
        </w:rPr>
        <w:t>VILLAMOSENERGIA-IGÉNY BECSLÉS</w:t>
      </w:r>
      <w:proofErr w:type="gramEnd"/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Oktatási célkitűzés: 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A rendszerszintű rövid távú villamosenergia-igény becslés célja;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A rendszerszintű rövid távú villamosenergia-igény becslés módszerei;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 xml:space="preserve">A korrelációszámításon alapuló rövid távú </w:t>
      </w:r>
      <w:proofErr w:type="gramStart"/>
      <w:r w:rsidRPr="009F2C2B">
        <w:rPr>
          <w:color w:val="000000" w:themeColor="text1"/>
          <w:sz w:val="24"/>
          <w:szCs w:val="24"/>
        </w:rPr>
        <w:t>villamosenergia-igény becslési</w:t>
      </w:r>
      <w:proofErr w:type="gramEnd"/>
      <w:r w:rsidRPr="009F2C2B">
        <w:rPr>
          <w:color w:val="000000" w:themeColor="text1"/>
          <w:sz w:val="24"/>
          <w:szCs w:val="24"/>
        </w:rPr>
        <w:t xml:space="preserve"> módszerek</w:t>
      </w:r>
      <w:r w:rsidR="000B6574" w:rsidRPr="009F2C2B">
        <w:rPr>
          <w:color w:val="000000" w:themeColor="text1"/>
          <w:sz w:val="24"/>
          <w:szCs w:val="24"/>
        </w:rPr>
        <w:t>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 xml:space="preserve">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Előadásanyag: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SPL_T260_M010_ RENDSZERSZINTŰ RÖVIDTÁVÚ </w:t>
      </w:r>
      <w:proofErr w:type="gramStart"/>
      <w:r w:rsidRPr="009F2C2B">
        <w:rPr>
          <w:b/>
          <w:color w:val="000000" w:themeColor="text1"/>
          <w:sz w:val="24"/>
          <w:szCs w:val="24"/>
        </w:rPr>
        <w:t>VILLAMOSENERGIA-IGÉNY BECSLÉS</w:t>
      </w:r>
      <w:proofErr w:type="gramEnd"/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 Kidolgozott példák: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SPL_T260_P010 példa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SPL_T260_P020 példa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Háttérismeretek: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-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lastRenderedPageBreak/>
        <w:t xml:space="preserve">Elsajátítandó alapfogalmak jegyzéke: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SPL_T260_FUNDs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Zárthelyi feladatok: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SPL_T260_TPQs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0B6574" w:rsidRPr="009F2C2B" w:rsidRDefault="000B6574" w:rsidP="001813A1">
      <w:pPr>
        <w:rPr>
          <w:b/>
          <w:color w:val="000000" w:themeColor="text1"/>
          <w:sz w:val="24"/>
          <w:szCs w:val="24"/>
        </w:rPr>
      </w:pPr>
    </w:p>
    <w:p w:rsidR="000B6574" w:rsidRPr="009F2C2B" w:rsidRDefault="000B6574" w:rsidP="001813A1">
      <w:pPr>
        <w:rPr>
          <w:b/>
          <w:color w:val="000000" w:themeColor="text1"/>
          <w:sz w:val="24"/>
          <w:szCs w:val="24"/>
        </w:rPr>
      </w:pPr>
    </w:p>
    <w:p w:rsidR="000B6574" w:rsidRPr="009F2C2B" w:rsidRDefault="000B6574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32"/>
          <w:szCs w:val="32"/>
        </w:rPr>
      </w:pPr>
      <w:r w:rsidRPr="009F2C2B">
        <w:rPr>
          <w:b/>
          <w:color w:val="000000" w:themeColor="text1"/>
          <w:sz w:val="32"/>
          <w:szCs w:val="32"/>
        </w:rPr>
        <w:lastRenderedPageBreak/>
        <w:t>11. ELŐADÁS + GYAKORLAT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1.</w:t>
      </w:r>
      <w:r w:rsidRPr="009F2C2B">
        <w:rPr>
          <w:b/>
          <w:color w:val="000000" w:themeColor="text1"/>
          <w:sz w:val="24"/>
          <w:szCs w:val="24"/>
        </w:rPr>
        <w:tab/>
        <w:t xml:space="preserve">T270 TÉMAKÖR: ERŐMŰEGYSÉGEK MEGBÍZHATÓSÁGI ANALÍZISE MARKOV-LÁNCOK </w:t>
      </w:r>
      <w:r w:rsidRPr="009F2C2B">
        <w:rPr>
          <w:b/>
          <w:color w:val="000000" w:themeColor="text1"/>
          <w:sz w:val="24"/>
          <w:szCs w:val="24"/>
        </w:rPr>
        <w:tab/>
        <w:t xml:space="preserve">ALKALMAZÁSÁVAL (DISZKRÉT IDŐPARAMÉTERŰ </w:t>
      </w:r>
      <w:proofErr w:type="gramStart"/>
      <w:r w:rsidRPr="009F2C2B">
        <w:rPr>
          <w:b/>
          <w:color w:val="000000" w:themeColor="text1"/>
          <w:sz w:val="24"/>
          <w:szCs w:val="24"/>
        </w:rPr>
        <w:t>ÉS</w:t>
      </w:r>
      <w:proofErr w:type="gramEnd"/>
      <w:r w:rsidRPr="009F2C2B">
        <w:rPr>
          <w:b/>
          <w:color w:val="000000" w:themeColor="text1"/>
          <w:sz w:val="24"/>
          <w:szCs w:val="24"/>
        </w:rPr>
        <w:t xml:space="preserve"> DISZKRÉT ÁLLAPOTTERŰ </w:t>
      </w:r>
      <w:r w:rsidRPr="009F2C2B">
        <w:rPr>
          <w:b/>
          <w:color w:val="000000" w:themeColor="text1"/>
          <w:sz w:val="24"/>
          <w:szCs w:val="24"/>
        </w:rPr>
        <w:tab/>
        <w:t xml:space="preserve">MODELLEZÉS) 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ab/>
        <w:t>I. RÉSZ</w:t>
      </w:r>
    </w:p>
    <w:p w:rsidR="001813A1" w:rsidRPr="009F2C2B" w:rsidRDefault="001813A1" w:rsidP="001813A1">
      <w:pPr>
        <w:tabs>
          <w:tab w:val="left" w:pos="5071"/>
        </w:tabs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ab/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Oktatási célkitűzés: 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Sztochasztikus folyamatok modellezése;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A Markov-láncok elméletének alapjai;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 xml:space="preserve">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Előadásanyag: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SPL_T270_M010_ SZTOCHASZTIKUS FOLYAMATOK MODELLEZÉSE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SPL_MChs_M010_MARKOV-LÁNCOK ELMÉLETÉNEK ALAPFOGALMAI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 Kidolgozott példák: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SPL_T270_P010 példa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SPL_T270_P020 példa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SPL_T270_P030 példa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SPL_T270_P040 példa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Háttérismeretek: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SPL_Math_M020_MÁTRIXOK ELMÉLETÉNEK ALAPELEMEI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SPL_Math_M030_DETERMINÁNSOK ELMÉLETÉNEK ALAPELEMEI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SPL_Math_M040_LINEÁRIS EGYENLETRENDSZEREK ELMÉLETÉNEK ALAPELEMEI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SPL_Thopr_M180_IDŐSOR ANALÍZIS ALAPFOGALMAI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Elsajátítandó alapfogalmak jegyzéke: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SPL_T270_M010_FUNDs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SPL_T270_M020_FUNDs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SPL_MChs_M010_FUNDs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Zárthelyi feladatok: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SPL_T270_TPQs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SPL_MChs_M010_FUNDs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0B6574" w:rsidRPr="009F2C2B" w:rsidRDefault="000B6574" w:rsidP="001813A1">
      <w:pPr>
        <w:rPr>
          <w:b/>
          <w:color w:val="000000" w:themeColor="text1"/>
          <w:sz w:val="32"/>
          <w:szCs w:val="32"/>
        </w:rPr>
      </w:pPr>
    </w:p>
    <w:p w:rsidR="001813A1" w:rsidRPr="009F2C2B" w:rsidRDefault="001813A1" w:rsidP="001813A1">
      <w:pPr>
        <w:rPr>
          <w:b/>
          <w:color w:val="000000" w:themeColor="text1"/>
          <w:sz w:val="32"/>
          <w:szCs w:val="32"/>
        </w:rPr>
      </w:pPr>
      <w:r w:rsidRPr="009F2C2B">
        <w:rPr>
          <w:b/>
          <w:color w:val="000000" w:themeColor="text1"/>
          <w:sz w:val="32"/>
          <w:szCs w:val="32"/>
        </w:rPr>
        <w:lastRenderedPageBreak/>
        <w:t>12. ELŐADÁS + GYAKORLAT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1.</w:t>
      </w:r>
      <w:r w:rsidRPr="009F2C2B">
        <w:rPr>
          <w:b/>
          <w:color w:val="000000" w:themeColor="text1"/>
          <w:sz w:val="24"/>
          <w:szCs w:val="24"/>
        </w:rPr>
        <w:tab/>
        <w:t xml:space="preserve">T270 TÉMAKÖR: ERŐMŰEGYSÉGEK MEGBÍZHATÓSÁGI ANALÍZISE MARKOV-LÁNCOK </w:t>
      </w:r>
      <w:r w:rsidRPr="009F2C2B">
        <w:rPr>
          <w:b/>
          <w:color w:val="000000" w:themeColor="text1"/>
          <w:sz w:val="24"/>
          <w:szCs w:val="24"/>
        </w:rPr>
        <w:tab/>
        <w:t xml:space="preserve">ALKALMAZÁSÁVAL (DISZKRÉT IDŐPARAMÉTERŰ </w:t>
      </w:r>
      <w:proofErr w:type="gramStart"/>
      <w:r w:rsidRPr="009F2C2B">
        <w:rPr>
          <w:b/>
          <w:color w:val="000000" w:themeColor="text1"/>
          <w:sz w:val="24"/>
          <w:szCs w:val="24"/>
        </w:rPr>
        <w:t>ÉS</w:t>
      </w:r>
      <w:proofErr w:type="gramEnd"/>
      <w:r w:rsidRPr="009F2C2B">
        <w:rPr>
          <w:b/>
          <w:color w:val="000000" w:themeColor="text1"/>
          <w:sz w:val="24"/>
          <w:szCs w:val="24"/>
        </w:rPr>
        <w:t xml:space="preserve"> DISZKRÉT ÁLLAPOTTERŰ </w:t>
      </w:r>
      <w:r w:rsidRPr="009F2C2B">
        <w:rPr>
          <w:b/>
          <w:color w:val="000000" w:themeColor="text1"/>
          <w:sz w:val="24"/>
          <w:szCs w:val="24"/>
        </w:rPr>
        <w:tab/>
        <w:t xml:space="preserve">MODELLEZÉS) 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ab/>
        <w:t>II. RÉSZ</w:t>
      </w:r>
    </w:p>
    <w:p w:rsidR="001813A1" w:rsidRPr="009F2C2B" w:rsidRDefault="001813A1" w:rsidP="001813A1">
      <w:pPr>
        <w:tabs>
          <w:tab w:val="left" w:pos="5071"/>
        </w:tabs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ab/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Oktatási célkitűzés: 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Az erőműegységek megbízhatósági analízisének fogalma;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Erőműegységek kétállapotú megbízhatósági leírása;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Erőműegységek többállapotú megbízhatósági leírása;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 xml:space="preserve">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Előadásanyag: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SPL_T270_M020_ ERŐMŰEGYSÉGEK MEGBÍZHATÓSÁGI ANALÍZISE MARKOV-LÁNCOK ALKALMAZÁSÁVAL (DISZKRÉT IDŐPARAMÉTERŰ </w:t>
      </w:r>
      <w:proofErr w:type="gramStart"/>
      <w:r w:rsidRPr="009F2C2B">
        <w:rPr>
          <w:b/>
          <w:color w:val="000000" w:themeColor="text1"/>
          <w:sz w:val="24"/>
          <w:szCs w:val="24"/>
        </w:rPr>
        <w:t>ÉS</w:t>
      </w:r>
      <w:proofErr w:type="gramEnd"/>
      <w:r w:rsidRPr="009F2C2B">
        <w:rPr>
          <w:b/>
          <w:color w:val="000000" w:themeColor="text1"/>
          <w:sz w:val="24"/>
          <w:szCs w:val="24"/>
        </w:rPr>
        <w:t xml:space="preserve"> DISZKRÉT ÁLLAPOTTERŰ LEÍRÁS)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 Kidolgozott példák: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SPL_T270_P050 példa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SPL_T270_P060 példa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SPL_T270_P070 példa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SPL_T270_P080 példa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Háttérismeretek: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SPL_Math_M020_MÁTRIXOK ELMÉLETÉNEK ALAPELEMEI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SPL_Math_M030_DETERMINÁNSOK ELMÉLETÉNEK ALAPELEMEI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SPL_Math_M040_LINEÁRIS EGYENLETRENDSZEREK ELMÉLETÉNEK ALAPELEMEI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SPL_Thopr_M180_IDŐSOR ANALÍZIS ALAPFOGALMAI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Elsajátítandó alapfogalmak jegyzéke: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SPL_T270_M010_FUNDs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SPL_T270_M020_FUNDs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SPL_MChs_M010_FUNDs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Zárthelyi feladatok: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SPL_T270_TPQs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SPL_MChs_M010_FUNDs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9A110B" w:rsidRPr="009F2C2B" w:rsidRDefault="009A110B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32"/>
          <w:szCs w:val="32"/>
        </w:rPr>
      </w:pPr>
      <w:r w:rsidRPr="009F2C2B">
        <w:rPr>
          <w:b/>
          <w:color w:val="000000" w:themeColor="text1"/>
          <w:sz w:val="32"/>
          <w:szCs w:val="32"/>
        </w:rPr>
        <w:lastRenderedPageBreak/>
        <w:t>13. ELŐADÁS + GYAKORLAT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1.</w:t>
      </w:r>
      <w:r w:rsidRPr="009F2C2B">
        <w:rPr>
          <w:b/>
          <w:color w:val="000000" w:themeColor="text1"/>
          <w:sz w:val="24"/>
          <w:szCs w:val="24"/>
        </w:rPr>
        <w:tab/>
        <w:t>T280 TÉMAKÖR: ERŐMŰEGYSÉGEK MEGBÍZHATÓSÁGI ANALÍZISE MARKOV-</w:t>
      </w:r>
      <w:r w:rsidRPr="009F2C2B">
        <w:rPr>
          <w:b/>
          <w:color w:val="000000" w:themeColor="text1"/>
          <w:sz w:val="24"/>
          <w:szCs w:val="24"/>
        </w:rPr>
        <w:tab/>
        <w:t xml:space="preserve">FOLYAMATOK ALKALMAZÁSÁVAL (FOLYTONOS IDŐPARAMÉTERŰ </w:t>
      </w:r>
      <w:proofErr w:type="gramStart"/>
      <w:r w:rsidRPr="009F2C2B">
        <w:rPr>
          <w:b/>
          <w:color w:val="000000" w:themeColor="text1"/>
          <w:sz w:val="24"/>
          <w:szCs w:val="24"/>
        </w:rPr>
        <w:t>ÉS</w:t>
      </w:r>
      <w:proofErr w:type="gramEnd"/>
      <w:r w:rsidRPr="009F2C2B">
        <w:rPr>
          <w:b/>
          <w:color w:val="000000" w:themeColor="text1"/>
          <w:sz w:val="24"/>
          <w:szCs w:val="24"/>
        </w:rPr>
        <w:t xml:space="preserve"> DISZKRÉT </w:t>
      </w:r>
      <w:r w:rsidRPr="009F2C2B">
        <w:rPr>
          <w:b/>
          <w:color w:val="000000" w:themeColor="text1"/>
          <w:sz w:val="24"/>
          <w:szCs w:val="24"/>
        </w:rPr>
        <w:tab/>
        <w:t>ÁLLAPOTTERŰ MODELLEZÉS)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ab/>
        <w:t>I. RÉSZ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Oktatási célkitűzés: 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Markov-folyamatok értelmezése;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Előadásanyag: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SPL_MChs_M020_MARKOV-FOLYAMATOK ELMÉLETÉNEK ALAPFOGALMAI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 Kidolgozott példák: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SPL_T280_P010 példa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SPL_T280_P020 példa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Háttérismeretek: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Elsajátítandó alapfogalmak jegyzéke: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SPL_T280_M010_FUNDs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SPL_MChs_M020_FUNDs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Zárthelyi feladatok: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SPL_MChs_M020_FUNDs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32"/>
          <w:szCs w:val="32"/>
        </w:rPr>
      </w:pPr>
      <w:r w:rsidRPr="009F2C2B">
        <w:rPr>
          <w:b/>
          <w:color w:val="000000" w:themeColor="text1"/>
          <w:sz w:val="32"/>
          <w:szCs w:val="32"/>
        </w:rPr>
        <w:lastRenderedPageBreak/>
        <w:t>14. ELŐADÁS + GYAKORLAT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1.</w:t>
      </w:r>
      <w:r w:rsidRPr="009F2C2B">
        <w:rPr>
          <w:b/>
          <w:color w:val="000000" w:themeColor="text1"/>
          <w:sz w:val="24"/>
          <w:szCs w:val="24"/>
        </w:rPr>
        <w:tab/>
        <w:t>T280 TÉMAKÖR: ERŐMŰEGYSÉGEK MEGBÍZHATÓSÁGI ANALÍZISE MARKOV-</w:t>
      </w:r>
      <w:r w:rsidRPr="009F2C2B">
        <w:rPr>
          <w:b/>
          <w:color w:val="000000" w:themeColor="text1"/>
          <w:sz w:val="24"/>
          <w:szCs w:val="24"/>
        </w:rPr>
        <w:tab/>
        <w:t xml:space="preserve">FOLYAMATOK ALKALMAZÁSÁVAL (FOLYTONOS IDŐPARAMÉTERŰ </w:t>
      </w:r>
      <w:proofErr w:type="gramStart"/>
      <w:r w:rsidRPr="009F2C2B">
        <w:rPr>
          <w:b/>
          <w:color w:val="000000" w:themeColor="text1"/>
          <w:sz w:val="24"/>
          <w:szCs w:val="24"/>
        </w:rPr>
        <w:t>ÉS</w:t>
      </w:r>
      <w:proofErr w:type="gramEnd"/>
      <w:r w:rsidRPr="009F2C2B">
        <w:rPr>
          <w:b/>
          <w:color w:val="000000" w:themeColor="text1"/>
          <w:sz w:val="24"/>
          <w:szCs w:val="24"/>
        </w:rPr>
        <w:t xml:space="preserve"> DISZKRÉT </w:t>
      </w:r>
      <w:r w:rsidRPr="009F2C2B">
        <w:rPr>
          <w:b/>
          <w:color w:val="000000" w:themeColor="text1"/>
          <w:sz w:val="24"/>
          <w:szCs w:val="24"/>
        </w:rPr>
        <w:tab/>
        <w:t>ÁLLAPOTTERŰ MODELLEZÉS)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ab/>
        <w:t>II. RÉSZ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Oktatási célkitűzés: 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Erőműegységek kétállapotú megbízhatósági leírása;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>Erőműegységek többállapotú megbízhatósági leírása;</w:t>
      </w:r>
    </w:p>
    <w:p w:rsidR="001813A1" w:rsidRPr="009F2C2B" w:rsidRDefault="001813A1" w:rsidP="001813A1">
      <w:pPr>
        <w:rPr>
          <w:color w:val="000000" w:themeColor="text1"/>
          <w:sz w:val="24"/>
          <w:szCs w:val="24"/>
        </w:rPr>
      </w:pPr>
      <w:r w:rsidRPr="009F2C2B">
        <w:rPr>
          <w:color w:val="000000" w:themeColor="text1"/>
          <w:sz w:val="24"/>
          <w:szCs w:val="24"/>
        </w:rPr>
        <w:t xml:space="preserve">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Előadásanyag: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SPL_T280_M020_ ERŐMŰEGYSÉGEK MEGBÍZHATÓSÁGI ANALÍZISE MARKOV-FOLYAMATOK ALKALMAZÁSÁVAL (FOLYTONOS IDŐPARAMÉTERŰ </w:t>
      </w:r>
      <w:proofErr w:type="gramStart"/>
      <w:r w:rsidRPr="009F2C2B">
        <w:rPr>
          <w:b/>
          <w:color w:val="000000" w:themeColor="text1"/>
          <w:sz w:val="24"/>
          <w:szCs w:val="24"/>
        </w:rPr>
        <w:t>ÉS</w:t>
      </w:r>
      <w:proofErr w:type="gramEnd"/>
      <w:r w:rsidRPr="009F2C2B">
        <w:rPr>
          <w:b/>
          <w:color w:val="000000" w:themeColor="text1"/>
          <w:sz w:val="24"/>
          <w:szCs w:val="24"/>
        </w:rPr>
        <w:t xml:space="preserve"> DISZKRÉT ÁLLAPOTTERŰ LEÍRÁS)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 Kidolgozott példák: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SPL_T280_P010 példa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SPL_T280_P020 példa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Háttérismeretek: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-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Elsajátítandó alapfogalmak jegyzéke: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SPL_T280_M010_FUNDs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SPL_MChs_M020_FUNDs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 xml:space="preserve">Zárthelyi feladatok: 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SPL_MChs_M020_FUNDs</w:t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012CB4" w:rsidRPr="009F2C2B" w:rsidRDefault="00012CB4" w:rsidP="00012CB4">
      <w:pPr>
        <w:pStyle w:val="lfej"/>
        <w:rPr>
          <w:b/>
          <w:color w:val="000000" w:themeColor="text1"/>
          <w:sz w:val="36"/>
          <w:szCs w:val="36"/>
        </w:rPr>
      </w:pPr>
    </w:p>
    <w:p w:rsidR="00012CB4" w:rsidRPr="009F2C2B" w:rsidRDefault="00012CB4" w:rsidP="00012CB4">
      <w:pPr>
        <w:pStyle w:val="lfej"/>
        <w:rPr>
          <w:b/>
          <w:color w:val="000000" w:themeColor="text1"/>
          <w:sz w:val="36"/>
          <w:szCs w:val="36"/>
        </w:rPr>
      </w:pPr>
    </w:p>
    <w:p w:rsidR="00012CB4" w:rsidRPr="009F2C2B" w:rsidRDefault="00012CB4" w:rsidP="00012CB4">
      <w:pPr>
        <w:pStyle w:val="lfej"/>
        <w:rPr>
          <w:b/>
          <w:color w:val="000000" w:themeColor="text1"/>
          <w:sz w:val="36"/>
          <w:szCs w:val="36"/>
        </w:rPr>
      </w:pPr>
    </w:p>
    <w:p w:rsidR="00012CB4" w:rsidRPr="009F2C2B" w:rsidRDefault="00012CB4" w:rsidP="00012CB4">
      <w:pPr>
        <w:pStyle w:val="lfej"/>
        <w:rPr>
          <w:b/>
          <w:color w:val="000000" w:themeColor="text1"/>
          <w:sz w:val="36"/>
          <w:szCs w:val="36"/>
        </w:rPr>
      </w:pPr>
    </w:p>
    <w:p w:rsidR="00012CB4" w:rsidRPr="009F2C2B" w:rsidRDefault="00012CB4" w:rsidP="00012CB4">
      <w:pPr>
        <w:pStyle w:val="lfej"/>
        <w:rPr>
          <w:b/>
          <w:color w:val="000000" w:themeColor="text1"/>
          <w:sz w:val="36"/>
          <w:szCs w:val="36"/>
        </w:rPr>
      </w:pPr>
    </w:p>
    <w:p w:rsidR="0042119F" w:rsidRPr="009F2C2B" w:rsidRDefault="0042119F" w:rsidP="00012CB4">
      <w:pPr>
        <w:pStyle w:val="lfej"/>
        <w:rPr>
          <w:b/>
          <w:color w:val="000000" w:themeColor="text1"/>
          <w:sz w:val="36"/>
          <w:szCs w:val="36"/>
        </w:rPr>
      </w:pPr>
    </w:p>
    <w:p w:rsidR="0042119F" w:rsidRPr="009F2C2B" w:rsidRDefault="0042119F" w:rsidP="00012CB4">
      <w:pPr>
        <w:pStyle w:val="lfej"/>
        <w:rPr>
          <w:b/>
          <w:color w:val="000000" w:themeColor="text1"/>
          <w:sz w:val="36"/>
          <w:szCs w:val="36"/>
        </w:rPr>
      </w:pPr>
    </w:p>
    <w:p w:rsidR="0042119F" w:rsidRPr="009F2C2B" w:rsidRDefault="0042119F" w:rsidP="00012CB4">
      <w:pPr>
        <w:pStyle w:val="lfej"/>
        <w:rPr>
          <w:b/>
          <w:color w:val="000000" w:themeColor="text1"/>
          <w:sz w:val="36"/>
          <w:szCs w:val="36"/>
        </w:rPr>
      </w:pPr>
    </w:p>
    <w:p w:rsidR="0042119F" w:rsidRPr="009F2C2B" w:rsidRDefault="0042119F" w:rsidP="00012CB4">
      <w:pPr>
        <w:pStyle w:val="lfej"/>
        <w:rPr>
          <w:b/>
          <w:color w:val="000000" w:themeColor="text1"/>
          <w:sz w:val="36"/>
          <w:szCs w:val="36"/>
        </w:rPr>
      </w:pPr>
    </w:p>
    <w:p w:rsidR="0042119F" w:rsidRPr="009F2C2B" w:rsidRDefault="0042119F" w:rsidP="00012CB4">
      <w:pPr>
        <w:pStyle w:val="lfej"/>
        <w:rPr>
          <w:b/>
          <w:color w:val="000000" w:themeColor="text1"/>
          <w:sz w:val="36"/>
          <w:szCs w:val="36"/>
        </w:rPr>
      </w:pPr>
    </w:p>
    <w:p w:rsidR="0042119F" w:rsidRPr="009F2C2B" w:rsidRDefault="0042119F" w:rsidP="00012CB4">
      <w:pPr>
        <w:pStyle w:val="lfej"/>
        <w:rPr>
          <w:b/>
          <w:color w:val="000000" w:themeColor="text1"/>
          <w:sz w:val="36"/>
          <w:szCs w:val="36"/>
        </w:rPr>
      </w:pPr>
    </w:p>
    <w:p w:rsidR="0042119F" w:rsidRPr="009F2C2B" w:rsidRDefault="0042119F" w:rsidP="00012CB4">
      <w:pPr>
        <w:pStyle w:val="lfej"/>
        <w:rPr>
          <w:b/>
          <w:color w:val="000000" w:themeColor="text1"/>
          <w:sz w:val="36"/>
          <w:szCs w:val="36"/>
        </w:rPr>
      </w:pPr>
    </w:p>
    <w:p w:rsidR="0042119F" w:rsidRPr="009F2C2B" w:rsidRDefault="0042119F" w:rsidP="00012CB4">
      <w:pPr>
        <w:pStyle w:val="lfej"/>
        <w:rPr>
          <w:b/>
          <w:color w:val="000000" w:themeColor="text1"/>
          <w:sz w:val="36"/>
          <w:szCs w:val="36"/>
        </w:rPr>
      </w:pPr>
    </w:p>
    <w:p w:rsidR="0042119F" w:rsidRPr="009F2C2B" w:rsidRDefault="0042119F" w:rsidP="00012CB4">
      <w:pPr>
        <w:pStyle w:val="lfej"/>
        <w:rPr>
          <w:b/>
          <w:color w:val="000000" w:themeColor="text1"/>
          <w:sz w:val="36"/>
          <w:szCs w:val="36"/>
        </w:rPr>
      </w:pPr>
    </w:p>
    <w:p w:rsidR="0042119F" w:rsidRPr="009F2C2B" w:rsidRDefault="0042119F" w:rsidP="00012CB4">
      <w:pPr>
        <w:pStyle w:val="lfej"/>
        <w:rPr>
          <w:b/>
          <w:color w:val="000000" w:themeColor="text1"/>
          <w:sz w:val="36"/>
          <w:szCs w:val="36"/>
        </w:rPr>
      </w:pPr>
    </w:p>
    <w:p w:rsidR="0042119F" w:rsidRPr="009F2C2B" w:rsidRDefault="0042119F" w:rsidP="00012CB4">
      <w:pPr>
        <w:pStyle w:val="lfej"/>
        <w:rPr>
          <w:b/>
          <w:color w:val="000000" w:themeColor="text1"/>
          <w:sz w:val="36"/>
          <w:szCs w:val="36"/>
        </w:rPr>
      </w:pPr>
    </w:p>
    <w:p w:rsidR="0042119F" w:rsidRPr="009F2C2B" w:rsidRDefault="0042119F" w:rsidP="00012CB4">
      <w:pPr>
        <w:pStyle w:val="lfej"/>
        <w:rPr>
          <w:b/>
          <w:color w:val="000000" w:themeColor="text1"/>
          <w:sz w:val="36"/>
          <w:szCs w:val="36"/>
        </w:rPr>
      </w:pPr>
    </w:p>
    <w:p w:rsidR="0042119F" w:rsidRPr="009F2C2B" w:rsidRDefault="0042119F" w:rsidP="00012CB4">
      <w:pPr>
        <w:pStyle w:val="lfej"/>
        <w:rPr>
          <w:b/>
          <w:color w:val="000000" w:themeColor="text1"/>
          <w:sz w:val="36"/>
          <w:szCs w:val="36"/>
        </w:rPr>
      </w:pPr>
    </w:p>
    <w:p w:rsidR="0042119F" w:rsidRPr="009F2C2B" w:rsidRDefault="0042119F" w:rsidP="00012CB4">
      <w:pPr>
        <w:pStyle w:val="lfej"/>
        <w:rPr>
          <w:b/>
          <w:color w:val="000000" w:themeColor="text1"/>
          <w:sz w:val="36"/>
          <w:szCs w:val="36"/>
        </w:rPr>
      </w:pPr>
    </w:p>
    <w:p w:rsidR="0042119F" w:rsidRPr="009F2C2B" w:rsidRDefault="0042119F" w:rsidP="00012CB4">
      <w:pPr>
        <w:pStyle w:val="lfej"/>
        <w:rPr>
          <w:b/>
          <w:color w:val="000000" w:themeColor="text1"/>
          <w:sz w:val="36"/>
          <w:szCs w:val="36"/>
        </w:rPr>
      </w:pPr>
    </w:p>
    <w:p w:rsidR="0042119F" w:rsidRPr="009F2C2B" w:rsidRDefault="0042119F" w:rsidP="00012CB4">
      <w:pPr>
        <w:pStyle w:val="lfej"/>
        <w:rPr>
          <w:b/>
          <w:color w:val="000000" w:themeColor="text1"/>
          <w:sz w:val="36"/>
          <w:szCs w:val="36"/>
        </w:rPr>
      </w:pPr>
    </w:p>
    <w:p w:rsidR="0042119F" w:rsidRPr="009F2C2B" w:rsidRDefault="0042119F" w:rsidP="00012CB4">
      <w:pPr>
        <w:pStyle w:val="lfej"/>
        <w:rPr>
          <w:b/>
          <w:color w:val="000000" w:themeColor="text1"/>
          <w:sz w:val="36"/>
          <w:szCs w:val="36"/>
        </w:rPr>
      </w:pPr>
    </w:p>
    <w:p w:rsidR="0042119F" w:rsidRPr="009F2C2B" w:rsidRDefault="0042119F" w:rsidP="00012CB4">
      <w:pPr>
        <w:pStyle w:val="lfej"/>
        <w:rPr>
          <w:b/>
          <w:color w:val="000000" w:themeColor="text1"/>
          <w:sz w:val="36"/>
          <w:szCs w:val="36"/>
        </w:rPr>
      </w:pPr>
    </w:p>
    <w:p w:rsidR="0042119F" w:rsidRPr="009F2C2B" w:rsidRDefault="0042119F" w:rsidP="00012CB4">
      <w:pPr>
        <w:pStyle w:val="lfej"/>
        <w:rPr>
          <w:b/>
          <w:color w:val="000000" w:themeColor="text1"/>
          <w:sz w:val="36"/>
          <w:szCs w:val="36"/>
        </w:rPr>
      </w:pPr>
    </w:p>
    <w:p w:rsidR="0042119F" w:rsidRPr="009F2C2B" w:rsidRDefault="0042119F" w:rsidP="00012CB4">
      <w:pPr>
        <w:pStyle w:val="lfej"/>
        <w:rPr>
          <w:b/>
          <w:color w:val="000000" w:themeColor="text1"/>
          <w:sz w:val="36"/>
          <w:szCs w:val="36"/>
        </w:rPr>
      </w:pPr>
    </w:p>
    <w:p w:rsidR="0042119F" w:rsidRPr="009F2C2B" w:rsidRDefault="0042119F" w:rsidP="00012CB4">
      <w:pPr>
        <w:pStyle w:val="lfej"/>
        <w:rPr>
          <w:b/>
          <w:color w:val="000000" w:themeColor="text1"/>
          <w:sz w:val="36"/>
          <w:szCs w:val="36"/>
        </w:rPr>
      </w:pPr>
    </w:p>
    <w:p w:rsidR="0042119F" w:rsidRPr="009F2C2B" w:rsidRDefault="0042119F" w:rsidP="00012CB4">
      <w:pPr>
        <w:pStyle w:val="lfej"/>
        <w:rPr>
          <w:b/>
          <w:color w:val="000000" w:themeColor="text1"/>
          <w:sz w:val="36"/>
          <w:szCs w:val="36"/>
        </w:rPr>
      </w:pPr>
    </w:p>
    <w:p w:rsidR="0042119F" w:rsidRPr="009F2C2B" w:rsidRDefault="0042119F" w:rsidP="00012CB4">
      <w:pPr>
        <w:pStyle w:val="lfej"/>
        <w:rPr>
          <w:b/>
          <w:color w:val="000000" w:themeColor="text1"/>
          <w:sz w:val="36"/>
          <w:szCs w:val="36"/>
        </w:rPr>
      </w:pPr>
    </w:p>
    <w:p w:rsidR="0042119F" w:rsidRPr="009F2C2B" w:rsidRDefault="0042119F" w:rsidP="00012CB4">
      <w:pPr>
        <w:pStyle w:val="lfej"/>
        <w:rPr>
          <w:b/>
          <w:color w:val="000000" w:themeColor="text1"/>
          <w:sz w:val="36"/>
          <w:szCs w:val="36"/>
        </w:rPr>
      </w:pPr>
    </w:p>
    <w:p w:rsidR="0042119F" w:rsidRPr="009F2C2B" w:rsidRDefault="0042119F" w:rsidP="00012CB4">
      <w:pPr>
        <w:pStyle w:val="lfej"/>
        <w:rPr>
          <w:b/>
          <w:color w:val="000000" w:themeColor="text1"/>
          <w:sz w:val="36"/>
          <w:szCs w:val="36"/>
        </w:rPr>
      </w:pPr>
    </w:p>
    <w:p w:rsidR="0042119F" w:rsidRPr="009F2C2B" w:rsidRDefault="0042119F" w:rsidP="00012CB4">
      <w:pPr>
        <w:pStyle w:val="lfej"/>
        <w:rPr>
          <w:b/>
          <w:color w:val="000000" w:themeColor="text1"/>
          <w:sz w:val="36"/>
          <w:szCs w:val="36"/>
        </w:rPr>
      </w:pPr>
    </w:p>
    <w:p w:rsidR="0042119F" w:rsidRPr="009F2C2B" w:rsidRDefault="0042119F" w:rsidP="00012CB4">
      <w:pPr>
        <w:pStyle w:val="lfej"/>
        <w:rPr>
          <w:b/>
          <w:color w:val="000000" w:themeColor="text1"/>
          <w:sz w:val="36"/>
          <w:szCs w:val="36"/>
        </w:rPr>
      </w:pPr>
    </w:p>
    <w:p w:rsidR="0042119F" w:rsidRPr="009F2C2B" w:rsidRDefault="0042119F" w:rsidP="00012CB4">
      <w:pPr>
        <w:pStyle w:val="lfej"/>
        <w:rPr>
          <w:b/>
          <w:color w:val="000000" w:themeColor="text1"/>
          <w:sz w:val="36"/>
          <w:szCs w:val="36"/>
        </w:rPr>
      </w:pPr>
    </w:p>
    <w:p w:rsidR="0042119F" w:rsidRPr="009F2C2B" w:rsidRDefault="0042119F" w:rsidP="00012CB4">
      <w:pPr>
        <w:pStyle w:val="lfej"/>
        <w:rPr>
          <w:b/>
          <w:color w:val="000000" w:themeColor="text1"/>
          <w:sz w:val="36"/>
          <w:szCs w:val="36"/>
        </w:rPr>
      </w:pPr>
    </w:p>
    <w:p w:rsidR="00012CB4" w:rsidRPr="009F2C2B" w:rsidRDefault="00012CB4" w:rsidP="00012CB4">
      <w:pPr>
        <w:pStyle w:val="lfej"/>
        <w:rPr>
          <w:b/>
          <w:color w:val="000000" w:themeColor="text1"/>
          <w:sz w:val="36"/>
          <w:szCs w:val="36"/>
        </w:rPr>
      </w:pPr>
    </w:p>
    <w:p w:rsidR="00012CB4" w:rsidRPr="009F2C2B" w:rsidRDefault="00012CB4" w:rsidP="00012CB4">
      <w:pPr>
        <w:pStyle w:val="lfej"/>
        <w:rPr>
          <w:b/>
          <w:color w:val="000000" w:themeColor="text1"/>
          <w:sz w:val="36"/>
          <w:szCs w:val="36"/>
        </w:rPr>
      </w:pPr>
    </w:p>
    <w:p w:rsidR="00012CB4" w:rsidRPr="009F2C2B" w:rsidRDefault="00012CB4" w:rsidP="00012CB4">
      <w:pPr>
        <w:pStyle w:val="lfej"/>
        <w:rPr>
          <w:b/>
          <w:color w:val="000000" w:themeColor="text1"/>
          <w:sz w:val="36"/>
          <w:szCs w:val="36"/>
        </w:rPr>
      </w:pPr>
    </w:p>
    <w:p w:rsidR="00012CB4" w:rsidRPr="009F2C2B" w:rsidRDefault="00012CB4" w:rsidP="00012CB4">
      <w:pPr>
        <w:pStyle w:val="lfej"/>
        <w:rPr>
          <w:b/>
          <w:color w:val="000000" w:themeColor="text1"/>
          <w:sz w:val="36"/>
          <w:szCs w:val="36"/>
        </w:rPr>
      </w:pPr>
    </w:p>
    <w:p w:rsidR="00012CB4" w:rsidRPr="009F2C2B" w:rsidRDefault="00012CB4" w:rsidP="00012CB4">
      <w:pPr>
        <w:pStyle w:val="lfej"/>
        <w:rPr>
          <w:b/>
          <w:color w:val="000000" w:themeColor="text1"/>
          <w:sz w:val="36"/>
          <w:szCs w:val="36"/>
        </w:rPr>
      </w:pPr>
    </w:p>
    <w:p w:rsidR="007A1AB4" w:rsidRPr="009F2C2B" w:rsidRDefault="007A1AB4" w:rsidP="00012CB4">
      <w:pPr>
        <w:pStyle w:val="lfej"/>
        <w:rPr>
          <w:b/>
          <w:color w:val="000000" w:themeColor="text1"/>
          <w:sz w:val="36"/>
          <w:szCs w:val="36"/>
        </w:rPr>
      </w:pPr>
    </w:p>
    <w:p w:rsidR="007A1AB4" w:rsidRPr="009F2C2B" w:rsidRDefault="007A1AB4" w:rsidP="00012CB4">
      <w:pPr>
        <w:pStyle w:val="lfej"/>
        <w:rPr>
          <w:b/>
          <w:color w:val="000000" w:themeColor="text1"/>
          <w:sz w:val="36"/>
          <w:szCs w:val="36"/>
        </w:rPr>
      </w:pPr>
    </w:p>
    <w:p w:rsidR="007A1AB4" w:rsidRPr="009F2C2B" w:rsidRDefault="007A1AB4" w:rsidP="00012CB4">
      <w:pPr>
        <w:pStyle w:val="lfej"/>
        <w:rPr>
          <w:b/>
          <w:color w:val="000000" w:themeColor="text1"/>
          <w:sz w:val="36"/>
          <w:szCs w:val="36"/>
        </w:rPr>
      </w:pPr>
    </w:p>
    <w:p w:rsidR="007A1AB4" w:rsidRPr="009F2C2B" w:rsidRDefault="007A1AB4" w:rsidP="00012CB4">
      <w:pPr>
        <w:pStyle w:val="lfej"/>
        <w:rPr>
          <w:b/>
          <w:color w:val="000000" w:themeColor="text1"/>
          <w:sz w:val="36"/>
          <w:szCs w:val="36"/>
        </w:rPr>
      </w:pPr>
    </w:p>
    <w:p w:rsidR="007A1AB4" w:rsidRPr="009F2C2B" w:rsidRDefault="007A1AB4" w:rsidP="00012CB4">
      <w:pPr>
        <w:pStyle w:val="lfej"/>
        <w:rPr>
          <w:b/>
          <w:color w:val="000000" w:themeColor="text1"/>
          <w:sz w:val="36"/>
          <w:szCs w:val="36"/>
        </w:rPr>
      </w:pPr>
    </w:p>
    <w:p w:rsidR="00012CB4" w:rsidRPr="009F2C2B" w:rsidRDefault="00012CB4" w:rsidP="00012CB4">
      <w:pPr>
        <w:pStyle w:val="lfej"/>
        <w:rPr>
          <w:b/>
          <w:color w:val="000000" w:themeColor="text1"/>
          <w:sz w:val="36"/>
          <w:szCs w:val="36"/>
        </w:rPr>
      </w:pPr>
    </w:p>
    <w:p w:rsidR="0050357C" w:rsidRPr="009F2C2B" w:rsidRDefault="0050357C" w:rsidP="00012CB4">
      <w:pPr>
        <w:pStyle w:val="lfej"/>
        <w:rPr>
          <w:b/>
          <w:color w:val="000000" w:themeColor="text1"/>
          <w:sz w:val="36"/>
          <w:szCs w:val="36"/>
        </w:rPr>
      </w:pPr>
    </w:p>
    <w:p w:rsidR="00012CB4" w:rsidRPr="009F2C2B" w:rsidRDefault="0050357C" w:rsidP="005E51F5">
      <w:pPr>
        <w:pStyle w:val="Cmsor1"/>
        <w:rPr>
          <w:color w:val="000000" w:themeColor="text1"/>
          <w:sz w:val="36"/>
          <w:szCs w:val="36"/>
        </w:rPr>
      </w:pPr>
      <w:bookmarkStart w:id="6" w:name="_Toc522774697"/>
      <w:r w:rsidRPr="009F2C2B">
        <w:rPr>
          <w:color w:val="000000" w:themeColor="text1"/>
          <w:sz w:val="36"/>
          <w:szCs w:val="36"/>
        </w:rPr>
        <w:t>VILLAMOSENERGIA-RENDSZEREK</w:t>
      </w:r>
      <w:r w:rsidR="005151A5" w:rsidRPr="009F2C2B">
        <w:rPr>
          <w:color w:val="000000" w:themeColor="text1"/>
          <w:sz w:val="36"/>
          <w:szCs w:val="36"/>
        </w:rPr>
        <w:t xml:space="preserve"> </w:t>
      </w:r>
      <w:r w:rsidR="00012CB4" w:rsidRPr="009F2C2B">
        <w:rPr>
          <w:color w:val="000000" w:themeColor="text1"/>
          <w:sz w:val="36"/>
          <w:szCs w:val="36"/>
        </w:rPr>
        <w:t>TERVEZÉSE</w:t>
      </w:r>
      <w:bookmarkEnd w:id="6"/>
      <w:r w:rsidR="00012CB4" w:rsidRPr="009F2C2B">
        <w:rPr>
          <w:color w:val="000000" w:themeColor="text1"/>
          <w:sz w:val="36"/>
          <w:szCs w:val="36"/>
        </w:rPr>
        <w:t xml:space="preserve"> </w:t>
      </w:r>
    </w:p>
    <w:p w:rsidR="00012CB4" w:rsidRPr="009F2C2B" w:rsidRDefault="00012CB4" w:rsidP="00012CB4">
      <w:pPr>
        <w:pStyle w:val="lfej"/>
        <w:rPr>
          <w:b/>
          <w:color w:val="000000" w:themeColor="text1"/>
          <w:sz w:val="40"/>
          <w:szCs w:val="40"/>
        </w:rPr>
      </w:pPr>
      <w:r w:rsidRPr="009F2C2B">
        <w:rPr>
          <w:b/>
          <w:color w:val="000000" w:themeColor="text1"/>
          <w:sz w:val="40"/>
          <w:szCs w:val="40"/>
        </w:rPr>
        <w:t>(BMEGEENMEVT)</w:t>
      </w:r>
    </w:p>
    <w:p w:rsidR="00012CB4" w:rsidRPr="009F2C2B" w:rsidRDefault="00012CB4" w:rsidP="00012CB4">
      <w:pPr>
        <w:pStyle w:val="lfej"/>
        <w:rPr>
          <w:b/>
          <w:color w:val="000000" w:themeColor="text1"/>
          <w:sz w:val="40"/>
          <w:szCs w:val="40"/>
        </w:rPr>
      </w:pPr>
    </w:p>
    <w:p w:rsidR="00012CB4" w:rsidRPr="009F2C2B" w:rsidRDefault="00012CB4" w:rsidP="006D184F">
      <w:pPr>
        <w:pStyle w:val="Cmsor1"/>
        <w:rPr>
          <w:color w:val="000000" w:themeColor="text1"/>
          <w:sz w:val="40"/>
          <w:szCs w:val="40"/>
        </w:rPr>
      </w:pPr>
      <w:bookmarkStart w:id="7" w:name="_Toc522774698"/>
      <w:r w:rsidRPr="009F2C2B">
        <w:rPr>
          <w:color w:val="000000" w:themeColor="text1"/>
          <w:sz w:val="40"/>
          <w:szCs w:val="40"/>
        </w:rPr>
        <w:t>ELSAJÁTÍTANDÓ ALAPFOGALMAK JEGYZÉKE</w:t>
      </w:r>
      <w:bookmarkEnd w:id="7"/>
    </w:p>
    <w:p w:rsidR="00012CB4" w:rsidRPr="009F2C2B" w:rsidRDefault="00012CB4" w:rsidP="00012CB4">
      <w:pPr>
        <w:rPr>
          <w:color w:val="000000" w:themeColor="text1"/>
          <w:sz w:val="36"/>
          <w:szCs w:val="36"/>
        </w:rPr>
      </w:pPr>
    </w:p>
    <w:p w:rsidR="00012CB4" w:rsidRPr="009F2C2B" w:rsidRDefault="00012CB4" w:rsidP="00012CB4">
      <w:pPr>
        <w:rPr>
          <w:color w:val="000000" w:themeColor="text1"/>
          <w:sz w:val="36"/>
          <w:szCs w:val="36"/>
        </w:rPr>
      </w:pPr>
    </w:p>
    <w:p w:rsidR="00012CB4" w:rsidRPr="009F2C2B" w:rsidRDefault="00012CB4" w:rsidP="00012CB4">
      <w:pPr>
        <w:rPr>
          <w:color w:val="000000" w:themeColor="text1"/>
          <w:sz w:val="36"/>
          <w:szCs w:val="36"/>
        </w:rPr>
      </w:pPr>
    </w:p>
    <w:p w:rsidR="00012CB4" w:rsidRPr="009F2C2B" w:rsidRDefault="00012CB4" w:rsidP="00012CB4">
      <w:pPr>
        <w:rPr>
          <w:color w:val="000000" w:themeColor="text1"/>
          <w:sz w:val="36"/>
          <w:szCs w:val="36"/>
        </w:rPr>
      </w:pPr>
    </w:p>
    <w:p w:rsidR="00012CB4" w:rsidRPr="009F2C2B" w:rsidRDefault="00012CB4" w:rsidP="00012CB4">
      <w:pPr>
        <w:rPr>
          <w:color w:val="000000" w:themeColor="text1"/>
          <w:sz w:val="36"/>
          <w:szCs w:val="36"/>
        </w:rPr>
      </w:pPr>
    </w:p>
    <w:p w:rsidR="00012CB4" w:rsidRPr="009F2C2B" w:rsidRDefault="00012CB4" w:rsidP="00012CB4">
      <w:pPr>
        <w:rPr>
          <w:color w:val="000000" w:themeColor="text1"/>
          <w:sz w:val="36"/>
          <w:szCs w:val="36"/>
        </w:rPr>
      </w:pPr>
    </w:p>
    <w:p w:rsidR="00012CB4" w:rsidRPr="009F2C2B" w:rsidRDefault="00012CB4" w:rsidP="00012CB4">
      <w:pPr>
        <w:rPr>
          <w:color w:val="000000" w:themeColor="text1"/>
          <w:sz w:val="36"/>
          <w:szCs w:val="36"/>
        </w:rPr>
      </w:pPr>
    </w:p>
    <w:p w:rsidR="00012CB4" w:rsidRPr="009F2C2B" w:rsidRDefault="00012CB4" w:rsidP="00012CB4">
      <w:pPr>
        <w:rPr>
          <w:color w:val="000000" w:themeColor="text1"/>
          <w:sz w:val="36"/>
          <w:szCs w:val="36"/>
        </w:rPr>
      </w:pPr>
    </w:p>
    <w:p w:rsidR="00012CB4" w:rsidRPr="009F2C2B" w:rsidRDefault="00012CB4" w:rsidP="00012CB4">
      <w:pPr>
        <w:rPr>
          <w:color w:val="000000" w:themeColor="text1"/>
          <w:sz w:val="36"/>
          <w:szCs w:val="36"/>
        </w:rPr>
      </w:pPr>
    </w:p>
    <w:p w:rsidR="00012CB4" w:rsidRPr="009F2C2B" w:rsidRDefault="00012CB4" w:rsidP="00012CB4">
      <w:pPr>
        <w:rPr>
          <w:color w:val="000000" w:themeColor="text1"/>
          <w:sz w:val="36"/>
          <w:szCs w:val="36"/>
        </w:rPr>
      </w:pPr>
    </w:p>
    <w:p w:rsidR="00012CB4" w:rsidRPr="009F2C2B" w:rsidRDefault="00012CB4" w:rsidP="00012CB4">
      <w:pPr>
        <w:rPr>
          <w:color w:val="000000" w:themeColor="text1"/>
          <w:sz w:val="36"/>
          <w:szCs w:val="36"/>
        </w:rPr>
      </w:pPr>
    </w:p>
    <w:p w:rsidR="00012CB4" w:rsidRPr="009F2C2B" w:rsidRDefault="00012CB4" w:rsidP="00012CB4">
      <w:pPr>
        <w:rPr>
          <w:color w:val="000000" w:themeColor="text1"/>
        </w:rPr>
      </w:pPr>
    </w:p>
    <w:p w:rsidR="00012CB4" w:rsidRPr="009F2C2B" w:rsidRDefault="00012CB4" w:rsidP="00012CB4">
      <w:pPr>
        <w:rPr>
          <w:color w:val="000000" w:themeColor="text1"/>
        </w:rPr>
      </w:pPr>
    </w:p>
    <w:p w:rsidR="00012CB4" w:rsidRPr="009F2C2B" w:rsidRDefault="00012CB4" w:rsidP="00012CB4">
      <w:pPr>
        <w:rPr>
          <w:color w:val="000000" w:themeColor="text1"/>
        </w:rPr>
      </w:pPr>
    </w:p>
    <w:p w:rsidR="00012CB4" w:rsidRPr="009F2C2B" w:rsidRDefault="00012CB4" w:rsidP="00012CB4">
      <w:pPr>
        <w:rPr>
          <w:color w:val="000000" w:themeColor="text1"/>
        </w:rPr>
      </w:pPr>
    </w:p>
    <w:p w:rsidR="0042119F" w:rsidRPr="009F2C2B" w:rsidRDefault="0042119F" w:rsidP="00012CB4">
      <w:pPr>
        <w:rPr>
          <w:color w:val="000000" w:themeColor="text1"/>
        </w:rPr>
      </w:pPr>
    </w:p>
    <w:p w:rsidR="0042119F" w:rsidRPr="009F2C2B" w:rsidRDefault="0042119F" w:rsidP="00012CB4">
      <w:pPr>
        <w:rPr>
          <w:color w:val="000000" w:themeColor="text1"/>
        </w:rPr>
      </w:pPr>
    </w:p>
    <w:p w:rsidR="0042119F" w:rsidRPr="009F2C2B" w:rsidRDefault="0042119F" w:rsidP="00012CB4">
      <w:pPr>
        <w:rPr>
          <w:color w:val="000000" w:themeColor="text1"/>
        </w:rPr>
      </w:pPr>
    </w:p>
    <w:p w:rsidR="0042119F" w:rsidRPr="009F2C2B" w:rsidRDefault="0042119F" w:rsidP="00012CB4">
      <w:pPr>
        <w:rPr>
          <w:color w:val="000000" w:themeColor="text1"/>
        </w:rPr>
      </w:pPr>
    </w:p>
    <w:p w:rsidR="0042119F" w:rsidRPr="009F2C2B" w:rsidRDefault="0042119F" w:rsidP="00012CB4">
      <w:pPr>
        <w:rPr>
          <w:color w:val="000000" w:themeColor="text1"/>
        </w:rPr>
      </w:pPr>
    </w:p>
    <w:p w:rsidR="0042119F" w:rsidRPr="009F2C2B" w:rsidRDefault="0042119F" w:rsidP="00012CB4">
      <w:pPr>
        <w:rPr>
          <w:color w:val="000000" w:themeColor="text1"/>
        </w:rPr>
      </w:pPr>
    </w:p>
    <w:p w:rsidR="0042119F" w:rsidRPr="009F2C2B" w:rsidRDefault="0042119F" w:rsidP="00012CB4">
      <w:pPr>
        <w:rPr>
          <w:color w:val="000000" w:themeColor="text1"/>
        </w:rPr>
      </w:pPr>
    </w:p>
    <w:p w:rsidR="0042119F" w:rsidRPr="009F2C2B" w:rsidRDefault="0042119F" w:rsidP="00012CB4">
      <w:pPr>
        <w:rPr>
          <w:color w:val="000000" w:themeColor="text1"/>
        </w:rPr>
      </w:pPr>
    </w:p>
    <w:p w:rsidR="0042119F" w:rsidRPr="009F2C2B" w:rsidRDefault="0042119F" w:rsidP="00012CB4">
      <w:pPr>
        <w:rPr>
          <w:color w:val="000000" w:themeColor="text1"/>
        </w:rPr>
      </w:pPr>
    </w:p>
    <w:p w:rsidR="00012CB4" w:rsidRPr="009F2C2B" w:rsidRDefault="00012CB4" w:rsidP="00012CB4">
      <w:pPr>
        <w:rPr>
          <w:color w:val="000000" w:themeColor="text1"/>
        </w:rPr>
      </w:pPr>
      <w:r w:rsidRPr="009F2C2B">
        <w:rPr>
          <w:color w:val="000000" w:themeColor="text1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2"/>
        <w:gridCol w:w="2150"/>
      </w:tblGrid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lastRenderedPageBreak/>
              <w:t>T010 TÉMAKÖR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VILLAMOSENERGIA-RENDSZEREK RENDSZERSZINTŰ TERVEZÉSE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 műszaki rendszer fogalma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 villamosenergia-rendszer fogalma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 villamosenergia-rendszerek alrendszerei szűkebb értelmezés szerint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 villamosenergia-rendszerek alrendszerei tágabb értelmezés szerint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 termelési alrendszer fő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funkciója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 szállítási alrendszer fő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funkciója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Az elosztási alrendszer fő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funkciója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 fogyasztói alrendszer fő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funkciója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 villamosenergia-ellátás egyszerűsített technológiai lánca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 tervezés fogalma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Villamosenergia-rendszerek üzemeltetésének fogalma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Villamosenergia-rendszerek üzemirányításának fogalma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Villamosenergia-rendszerek üzemtervezésének fogalma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Villamosenergia-rendszerek bővítéstervezésének fogalma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Az üzemtervezés és a bővítéstervezés közötti lényegi különbség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Legkisebb költség elve szerinti tervezés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Integrált forrástervezés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Költség-haszon elemzés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Környezeti hatások elemzése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Integrált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analízis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A rendszerszintű tervezés fő területei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Rendszerszintű energiamérlegek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Rendszerszintű teljesítmény- és teljesítőképesség mérlegek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Rendszerszintű megfelelőségi viszgálatok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LOLP (Loss of Load Probability) számítások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Erőműegységek szűrőgörbéjének meghatározása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LUEC (Levelised Unit Energy Cost) számítása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ELDC (Equivqlent Load Duration Curve) számítása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PCS Probabilistic Cost Simulation) Valószínűségi költségszimuláció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Fogyasztók hálózatra csatlakozási valószínűségének meghatározása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Optimum Dispatch (Optimális teherelosztás)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Optimum Unit Commitment (Optimális termeléskiosztás)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Frekvencia- és teljesítményszabályozás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Tartalék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kapacitások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számítása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PPS (Probabilistic Production Simulation) Valószínűségi termelésszimuláció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Erőmegységek megbízhatósági jellemzői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Erőműrendszer optimális bővítéstervezése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A villamosenergia-rendszer üzemét szabályozó előírások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Rendszerszintű rövid távú villamosenergia-igény (energia- és teljesítményigény) becslés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Rendszerszintű optimális karbantartásütemezés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lastRenderedPageBreak/>
              <w:t xml:space="preserve">Erőműegységek megbízhatósági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analízise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diszkrét időparaméterű és diszkrét állapotterű Markov-láncok alkalmazásával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Erőműegységek megbízhatósági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analízise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diszkrét időparaméterű és diszkrét állapotterű Markov-folyamatok alkalmazásával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T020 TÉMAKÖR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A VALÓSZÍNŰSÉGELMÉLETI MEGKÖZELÍTÉS SZÜKSÉGESSÉGE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A villamosenergia-rendszerek üzemét befolyásoló véletlen folyamatok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T030 TÉMAKÖR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A VILLAMOSENERGIA-ELLÁTÁSSAL SZEMBEN TÁMASZTOTT KÖVETELMÉNYRENDSZER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Villamosenergia-ellátás alapvető feladata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A villamosenergia-ellátással kapcsolatos követelmények négy fő csoportja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Mennyiségi követelmények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Minőségi követelmények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Megbízhatósági követelmények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Szolgáltatásbiztosítással kapcsolatos követelmények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T050 TÉMAKÖR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RENDSZERSZINTŰ ENERGIAMÉRLEGEK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Rendszerszintű nettó villamosenergia-igény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Rendszerszintű bruttó villamosenergia-igény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Rendszerszintű villamosenergia-mérleg felépítése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Összes villamosenergia-felhasználás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Kooperáló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erőművek fogalma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Szigetüzem fogalma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Villamos energia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export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-import szaldó fogalma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Közcélú erőművek fogalma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Saját célú erőművek fogalma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Hálózati veszteség fogalma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Erőművi önfogyasztás fogalma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Bruttó villamosenergia-termelés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Nettó villamosenergia-termelés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lastRenderedPageBreak/>
              <w:t>T060 TÉMAKÖR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 xml:space="preserve">RENDSZERSZINTŰ TELJESÍTŐKÉPESSÉG-MÉRLEGEK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 rendszerszintű teljesítőképesség-mérleg fogalma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Rendszerszintű nettó fogyasztói teljesítmény-igény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Rendszerszintű bruttó fogyasztói teljesítmény-igény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Rendszerszintű beépített villamos teljesítőképesség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Rendszerszintű nettó beépített villamos teljesítőképesség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Rendszerszintű állandó teljesítménytöbbletek és hiányok eredője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Rendszerszintű változó teljesítménytöbbletek és hiányok eredője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Rendelkezésre álló állandó teljesítőképesség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Hőszolgáltatás miatt változó teljesítményhiány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Időjárás miatti változó teljesítményhiány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Rendelkezésre álló változó teljesítőképesség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Tervszerű Megelőző Karbantartás miatti teljesítőképesség-csökkenés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Igénybe vehető Teljesítőképesség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Kényszerkiesés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Ténylegesen Igénybe vehető Teljesítőképesség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Nettó igénybe vehető teljesítőképesség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Üzemviteli Tartalék teljesítőképesség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Forgótartalék Teljesítmény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Üzembiztonsági Tartalék teljesítmény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Üzembiztosan Igénybe vehető Teljesítőképesség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Total Transmission Capacity (TTC)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Transmission Reserve Margin (TRM)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Net Transmission Capacity (NTC)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Available Total Capacity (ATC)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Already Allocated capacity (AAC)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A rendszermegfelelőség értelmezése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NGC (Net Generating Capacity) értelmezése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RAC (Reliably Available Capacity) értelmezése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A rendszer megfelelőség értelmezése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NGC (Net Generating Capacity) értelmezése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RAC (Reliably Available Capacity) értelmezése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RL (Reference Load) értelmezése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RC (Remaining Capacity) értelmezése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T070 TÉMAKÖR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17065B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 xml:space="preserve">KORRELÁCIÓ- </w:t>
            </w:r>
            <w:proofErr w:type="gramStart"/>
            <w:r w:rsidRPr="009F2C2B">
              <w:rPr>
                <w:b/>
                <w:color w:val="000000" w:themeColor="text1"/>
                <w:sz w:val="24"/>
                <w:szCs w:val="24"/>
              </w:rPr>
              <w:t>ÉS</w:t>
            </w:r>
            <w:proofErr w:type="gramEnd"/>
            <w:r w:rsidRPr="009F2C2B">
              <w:rPr>
                <w:b/>
                <w:color w:val="000000" w:themeColor="text1"/>
                <w:sz w:val="24"/>
                <w:szCs w:val="24"/>
              </w:rPr>
              <w:t xml:space="preserve"> REGRESSZIÓSZÁMÍTÁSSAL KAPCSOLATOS FELADATOK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Azonos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pozíciójú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és azonos típusú napok rendszerszintű negyedórás terhelési idősorainak meghatározása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lastRenderedPageBreak/>
              <w:t>T080 TÉMAKÖR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RENDSZER MEGFELELŐSÉGI VIZSGÁLATOK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System Adequacy</w:t>
            </w:r>
            <w:r w:rsidR="0017065B" w:rsidRPr="009F2C2B">
              <w:rPr>
                <w:color w:val="000000" w:themeColor="text1"/>
                <w:sz w:val="24"/>
                <w:szCs w:val="24"/>
              </w:rPr>
              <w:t xml:space="preserve"> Forecast (SAF)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Annual Reference Points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Mid-Term Forecast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Long-Term Forecast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Generation Forecast Scenario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Conseravative Scenario = Scenario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A</w:t>
            </w:r>
            <w:proofErr w:type="gramEnd"/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Best Estimate Scenario = Scenario B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Net Generating Capacity (NGC)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Unavailable Capacity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Non-Usable Capacity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Maintenance and Overhauls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Outages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System Services Reserves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Reliably Available Capacity (RAC)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Remaining Capacity (RC)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Margin Against Peak Load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Remaining Margin (RM)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Spare Capacity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Adequacy Reference Margin (ARM)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Simultaneous Interconnection Transmission Capacity (SITC)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Transmission Adequacy (TA)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Load Management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Exchanges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Import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Capacity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Load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System Adequacy fogalma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Termelési alrendszer megfelelősége (Generation Adequacy)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Átviteli hálózati alrendszer megfelelősége (Transmission Adequacy)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Villamosenrgia-rendszer megfelelősége (System Adequacy)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Determinisztikus rendszer megfelelőségi vizsgálatok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Sztochasztikus rendszer megfelelőségi viszgálatok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VOLL (Value of Lost Load) fogalma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EENS (Expected Energy Not Served) fogalma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EUE (Expected Unserved Energy) fogalma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LOP (Lack of Power) fogalma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LOLE (Loss of Load Expectation) fogalma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LOLP (Loss of Load Probability) fogalma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P95 (95 Percentile) fogalma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Capacity Margin fogalma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Frequency and Duration of expected outages fogalma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EFP (Equivalent Firm Capacity) fogalma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Alapvető megfelelőségi indexek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lastRenderedPageBreak/>
              <w:t>T090 TÉMAKÖR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LOLP (LOSS OF LOAD PROBABILITY) SZÁMÍTÁS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LOLP (Loss of Load Probaility) fogalma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 LOLP valószínűségi mértéket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definiáló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összefüggés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LOLP számítása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 LOLP valószínűségi index alkalmazásával kapcsolatos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problémák</w:t>
            </w:r>
            <w:proofErr w:type="gramEnd"/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T100 TÉMAKÖR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ERŐMŰEGYSÉGEK RENDSZERSZINTŰ VIZSGÁLATOK SZEMPONTJÁBÓL VETT RELEVÁNS JELLEMZŐI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Beépített villamos teljesítőképesség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Erőművi önfogyasztás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Maximális villamos teljesítőképesség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Minimális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villamos teljesítőképesség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Felterhelési sebesség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Indítási időtartam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Minimális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üzemszüneti időtartam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Éves karbantartási szükséglet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Fajlagos tüzelőhőfelhasználás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Növekmény hőfogyasztás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Optimális terhelési pont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LUEC (Levelised Unit Energy Cost)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Fajlagos változó költség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Fajlagos állandó költség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FOR (Forced Outage Rate)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EFOR (Equivalent Forced Outage Rate)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EFOR</w:t>
            </w:r>
            <w:r w:rsidRPr="009F2C2B">
              <w:rPr>
                <w:color w:val="000000" w:themeColor="text1"/>
                <w:sz w:val="24"/>
                <w:szCs w:val="24"/>
                <w:vertAlign w:val="subscript"/>
              </w:rPr>
              <w:t>d</w:t>
            </w:r>
            <w:r w:rsidRPr="009F2C2B">
              <w:rPr>
                <w:color w:val="000000" w:themeColor="text1"/>
                <w:sz w:val="24"/>
                <w:szCs w:val="24"/>
              </w:rPr>
              <w:t xml:space="preserve"> (Equivalent Demand Forced Outage Rate)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R (Reliability)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SR (Starting Reliability)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AF (Avalability Factor)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T110 TÉMAKÖR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ERŐMŰEGYSÉGEK GAZDASÁGI HATÉKONYSÁGA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Költség fogalma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Befagyott költség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Alternatív költség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Tőke jellegű költségek (stock ráfordítások)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Folyó költségek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lastRenderedPageBreak/>
              <w:t>Explicit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költségek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Implicit költségek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Villamosenergia-termelés költségeinek alapvető csoportosítása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Villamosenergia-termelés fajlagos állandó költsége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Villamosenergia-termelés fajlagos változó költsége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Tőkeberuházási költségek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Energiatermelési költségek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Elvárt nyereség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Tőkeberuházis költségek fő csoportjai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Leszerelési költségek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Primerenenrgia-hordozók és termelési segédanyagok állandó költségei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Állandó bérköltségek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Állandó karbantartási költségek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Egyéb állandó költségek főbb csoportjai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Primer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>energia-hordozók és segédanyagok változó költségei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Változó bérköltségek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Kamat értelmezése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Kamat fő összetevői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Pénzösszeg jövőbeli értéke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Kamattényező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Pénzösszeg jelenértéke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Annuitás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Annuitás jövőbeli értéke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Annuitás jelenértéke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Tőkevisszatérítési tényező (Capital Recovery Factor)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Leírás értelmezése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Lineáris leírás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Degresszív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leírás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Infláció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Defláció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Eszkaláció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Erőműegység éves csúcskihasználási óraszáma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 változó költség alakulása az éves csúcskihasználási óraszám függvényében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Termelt villamos energiára vetített állandó költség alakulása az éves csúcskihasználási óraszám függvényében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Termelt villamos energiára vetített összes költség alakulása az éves csúcskihasználási óraszám függvényében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Egyszintre hozott (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aktualizált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) költség értelmezése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Egyszintre hozott (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aktualizált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) költség számítása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Szűrőgörbe (Screening Curve) fogalma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Egységnyi villamos teljesítőképességre vonatkoztatott fajlagos változó költség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Egységnyi villamos teljesítőképességre vonatkoztatott fajlagos állandó költség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lastRenderedPageBreak/>
              <w:t>T120 TÉMAKÖR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ERŐMŰEGYSÉGEK SZŰRŐGÖRBÉJÉNEK (SREENING CURVE) SZÁMÍTÁSA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Szűrőgörbék adta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információk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Alaperőművi erőműegységek szűrőgörbéi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Csúcserőművi erőműegységek szűrőgörbéi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Menetrendtartó erőműegységek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Több szakaszból álló szűrőgörbék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Aktualizált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fajlagos változó költség fogalma, számítása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Aktualizált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fajlagos állandó költség fogalma, számítása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Egyszintre hozott, teljes gazdasági élettartamra vetített, eredő fajlagos termelési költség (LUEC, LCOE) fogalma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T130 TÉMAKÖR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ERŐMŰEGYSÉGEK LUEC (LEVELISED UNIT ENERGY COST) SZÁMÍTÁSA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05052" w:rsidRPr="009F2C2B" w:rsidTr="00012CB4">
        <w:tc>
          <w:tcPr>
            <w:tcW w:w="7172" w:type="dxa"/>
            <w:shd w:val="clear" w:color="auto" w:fill="FFFFFF" w:themeFill="background1"/>
          </w:tcPr>
          <w:p w:rsidR="00A05052" w:rsidRPr="009F2C2B" w:rsidRDefault="00A05052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A05052" w:rsidRPr="009F2C2B" w:rsidRDefault="00A05052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LUEC (Levelised Unit Energy Cost) számítási összefüggései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T140 TÉMAKÖR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ELDC (EQUIVALENT LOAD DURATION CURVE) SZÁMÍTÁSA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LDC (Load Duration Curve) (Rendszerszintű terhelési tartamdiagram) fogalma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LDC (Load Duration Curve) (Rendszerszintű terhelési tartamdiagram) származtatása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LDC (Load Duration Curve) (Rendszerszintű terhelési tartamdiagram)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transzformálása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valószínűségi eloszlásfüggvénnyé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ELDC </w:t>
            </w:r>
            <w:r w:rsidR="00BA77B5" w:rsidRPr="009F2C2B">
              <w:rPr>
                <w:color w:val="000000" w:themeColor="text1"/>
                <w:sz w:val="24"/>
                <w:szCs w:val="24"/>
              </w:rPr>
              <w:t>(</w:t>
            </w:r>
            <w:r w:rsidRPr="009F2C2B">
              <w:rPr>
                <w:color w:val="000000" w:themeColor="text1"/>
                <w:sz w:val="24"/>
                <w:szCs w:val="24"/>
              </w:rPr>
              <w:t>Equivalent Load Duration Curve</w:t>
            </w:r>
            <w:r w:rsidR="00BA77B5" w:rsidRPr="009F2C2B">
              <w:rPr>
                <w:color w:val="000000" w:themeColor="text1"/>
                <w:sz w:val="24"/>
                <w:szCs w:val="24"/>
              </w:rPr>
              <w:t>)</w:t>
            </w:r>
            <w:r w:rsidRPr="009F2C2B">
              <w:rPr>
                <w:color w:val="000000" w:themeColor="text1"/>
                <w:sz w:val="24"/>
                <w:szCs w:val="24"/>
              </w:rPr>
              <w:t xml:space="preserve"> (Egyenértékű rendszerszintű terhelési görbe) fogalma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ELDC </w:t>
            </w:r>
            <w:r w:rsidR="00BA77B5" w:rsidRPr="009F2C2B">
              <w:rPr>
                <w:color w:val="000000" w:themeColor="text1"/>
                <w:sz w:val="24"/>
                <w:szCs w:val="24"/>
              </w:rPr>
              <w:t>(</w:t>
            </w:r>
            <w:r w:rsidRPr="009F2C2B">
              <w:rPr>
                <w:color w:val="000000" w:themeColor="text1"/>
                <w:sz w:val="24"/>
                <w:szCs w:val="24"/>
              </w:rPr>
              <w:t>Equivalent Load Duration Curve</w:t>
            </w:r>
            <w:r w:rsidR="00BA77B5" w:rsidRPr="009F2C2B">
              <w:rPr>
                <w:color w:val="000000" w:themeColor="text1"/>
                <w:sz w:val="24"/>
                <w:szCs w:val="24"/>
              </w:rPr>
              <w:t>)</w:t>
            </w:r>
            <w:r w:rsidRPr="009F2C2B">
              <w:rPr>
                <w:color w:val="000000" w:themeColor="text1"/>
                <w:sz w:val="24"/>
                <w:szCs w:val="24"/>
              </w:rPr>
              <w:t xml:space="preserve"> (Egyenértékű rendszerszintű terhelési görbe) származtatása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ELDC módosítása erőműegység rendszerbe léptetése esetén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ELDC módosítása erőműegység rendszerből történő kiléptetése esetén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lastRenderedPageBreak/>
              <w:t>T150 TÉMAKÖR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VALÓSZÍNŰSÉGI KÖLTSÉGSZIMULÁCIÓ (PCS)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BA77B5" w:rsidRPr="009F2C2B" w:rsidTr="00012CB4">
        <w:tc>
          <w:tcPr>
            <w:tcW w:w="7172" w:type="dxa"/>
            <w:shd w:val="clear" w:color="auto" w:fill="FFFFFF" w:themeFill="background1"/>
          </w:tcPr>
          <w:p w:rsidR="00BA77B5" w:rsidRPr="009F2C2B" w:rsidRDefault="00BA77B5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BA77B5" w:rsidRPr="009F2C2B" w:rsidRDefault="00BA77B5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PCS (Probabilistic Cost Simulation) (Valószínűségi költségszimuláció) fogalma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PCS (Probabilistic Cost Simulation) (Valószínűségi költségszimuláció) célja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PCS (Probabilistic Cost Simulation) (Valószínűségi költségszimuláció) számítási eljárás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T160 TÉMAKÖR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FOGYASZTÓK HÁLÓZATRA CSATLAKOZÁSI VALÓSZÍNŰSÉGÉNEK MEGHATÁROZÁSA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Hálózatra csatlakozás valószínűségének fogalma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Fogyasztók hálózatra csatlakozási valószínűségének meghatározása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T170 TÉMAKÖR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OPTIMÁLIS TEHERELOSZTÁS (OPTIMUM DISPATCH)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Optimális teherelosztás fogalma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Optimális termeléskiosztás fogalma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Az optimális teherelosztás és az optimális termeléskiosztás közötti különbség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Növekmény tüzelőhő-költség fogalma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Az optimumszámítási eljárás lépései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T180 TÉMAKÖR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OPTIMÁLIS TERMELÉSTERVEZÉS (OPTIMUM UNIT COMMITMENT)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Optimális termeléskiosztás fogalma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Optimális teherelosztás fogalma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Az optimálos teherelosztás és az optimális termeléskiosztás közötti különbség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Növekmény tüzelőhő-költség fogalma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Az optimumszámítási eljárás lépései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lastRenderedPageBreak/>
              <w:t>T190 TÉMAKÖR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ERŐMŰEGYSÉGEK FŐ MEGBÍZHATÓSÁGI JELLEMZŐI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FOR értelmezése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EFOR értelmezése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EFDH értelmezése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EFORd értelmezése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r, T, D és f értelmezése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R értelmezése (Power Plant Reliabaility)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T200 TÉMAKÖR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 xml:space="preserve">FREKVENCIA- </w:t>
            </w:r>
            <w:proofErr w:type="gramStart"/>
            <w:r w:rsidRPr="009F2C2B">
              <w:rPr>
                <w:b/>
                <w:color w:val="000000" w:themeColor="text1"/>
                <w:sz w:val="24"/>
                <w:szCs w:val="24"/>
              </w:rPr>
              <w:t>ÉS</w:t>
            </w:r>
            <w:proofErr w:type="gramEnd"/>
            <w:r w:rsidRPr="009F2C2B">
              <w:rPr>
                <w:b/>
                <w:color w:val="000000" w:themeColor="text1"/>
                <w:sz w:val="24"/>
                <w:szCs w:val="24"/>
              </w:rPr>
              <w:t xml:space="preserve"> TELJESÍTMÉNYSZABÁLYOZÁS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A rendszerbe táplált villamos teljesítmény egyensúlyi egyenlete, az egyes összetevők értelmezése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A generátoroknak átadott mechanikai teljesítmény egyensúlyi egyenlete, az egyes összetevők értelmezése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A statikus teljesítmény-egyensúly megbomlását leíró összefüggés, az egyes összetevők értelmezése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A villamosenergia-rendszerek szabályozásának alapfeladata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Primer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szabályozás (FCR) fogalma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Szekunder szabályozás (FRR) fogalma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Tercier szabályozás (RC) fogalma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Primer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szabályozás (FCR) feladata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Szekunder szabályozás (FRR) feladata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Tercier szabályozás (RC) feladata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Generátor statizmusa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A frekvenciatartással szemben megfogalmazott követelmények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T210 TÉMAKÖR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TARTALÉK KAPACITÁSOK AZ ERŐMŰRENDSZERBEN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Frequency Containment Reserve (FCR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kapacitások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>) fogalma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Frequency Restoration Reserve (FRR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kapacitások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>) fogalma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Manual Frequency Restoration Reserve (FRRm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kapacitások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>) fogalma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Automatic Frequency Restoration Reserve (FRRa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kapacitások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>) fogalma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Replacement Resreves (RR) fogalma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Frequency Containment Reserve (FCR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kapacitások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>) számítása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Frequency Restoration Reserve (FRR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kapacitások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>) számítása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Manual Frequency Restoration Reserve (FRRm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kapacitások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>) számítása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Automatic Frequency Restoration Reserve (FRRa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kapacitások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9F2C2B">
              <w:rPr>
                <w:color w:val="000000" w:themeColor="text1"/>
                <w:sz w:val="24"/>
                <w:szCs w:val="24"/>
              </w:rPr>
              <w:lastRenderedPageBreak/>
              <w:t>számítása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lastRenderedPageBreak/>
              <w:t>Replacement Reserves (RR) számítása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Imbalance Netting </w:t>
            </w:r>
            <w:r w:rsidR="00706AA4" w:rsidRPr="009F2C2B">
              <w:rPr>
                <w:color w:val="000000" w:themeColor="text1"/>
                <w:sz w:val="24"/>
                <w:szCs w:val="24"/>
              </w:rPr>
              <w:t xml:space="preserve">Cooperation (INC) </w:t>
            </w:r>
            <w:r w:rsidRPr="009F2C2B">
              <w:rPr>
                <w:color w:val="000000" w:themeColor="text1"/>
                <w:sz w:val="24"/>
                <w:szCs w:val="24"/>
              </w:rPr>
              <w:t>fogalma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T220 TÉMAKÖR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 xml:space="preserve">ERŐMŰRENDSZER OPTIMÁLIS BŐVÍTÉSTERVEZÉSE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Erőműrendszer optimális bővítéstervezésének fogalma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Erőműrendszer optimális bővítéstervezésének lehetséges célfüggvényei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Erőműrendszer optimális bővítéstervezésének számítási eljárása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Figyelembe veendő korlátok erőműrendszer optimális bővítéstervezése során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T230 TÉMAKÖR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EU ENERGIACSOMAGOK (A VILLAMOSENERGIA-RENDSZER ÜZEMÉT SZABÁLYOZÓ ELŐÍRÁSOK)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Network code on requirements for grid connection of generators</w:t>
            </w:r>
          </w:p>
          <w:p w:rsidR="00012CB4" w:rsidRPr="009F2C2B" w:rsidRDefault="00012CB4" w:rsidP="00012CB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(A termelőegységek hálózati csatlakozási követelményeire vonatkozó üzemi és kereskedelmi szabályzat)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Network Code on Demand Connection</w:t>
            </w:r>
          </w:p>
          <w:p w:rsidR="00012CB4" w:rsidRPr="009F2C2B" w:rsidRDefault="00012CB4" w:rsidP="00012CB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A felhasználók csatlakozására vonatkozó üzemi és kereskedelmi szabályzat)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Network </w:t>
            </w:r>
            <w:r w:rsidR="00A67328" w:rsidRPr="009F2C2B">
              <w:rPr>
                <w:color w:val="000000" w:themeColor="text1"/>
                <w:sz w:val="24"/>
                <w:szCs w:val="24"/>
              </w:rPr>
              <w:t>C</w:t>
            </w:r>
            <w:r w:rsidRPr="009F2C2B">
              <w:rPr>
                <w:color w:val="000000" w:themeColor="text1"/>
                <w:sz w:val="24"/>
                <w:szCs w:val="24"/>
              </w:rPr>
              <w:t xml:space="preserve">ode on </w:t>
            </w:r>
            <w:r w:rsidR="00A67328" w:rsidRPr="009F2C2B">
              <w:rPr>
                <w:color w:val="000000" w:themeColor="text1"/>
                <w:sz w:val="24"/>
                <w:szCs w:val="24"/>
              </w:rPr>
              <w:t>R</w:t>
            </w:r>
            <w:r w:rsidRPr="009F2C2B">
              <w:rPr>
                <w:color w:val="000000" w:themeColor="text1"/>
                <w:sz w:val="24"/>
                <w:szCs w:val="24"/>
              </w:rPr>
              <w:t xml:space="preserve">equirements for </w:t>
            </w:r>
            <w:r w:rsidR="00A67328" w:rsidRPr="009F2C2B">
              <w:rPr>
                <w:color w:val="000000" w:themeColor="text1"/>
                <w:sz w:val="24"/>
                <w:szCs w:val="24"/>
              </w:rPr>
              <w:t>G</w:t>
            </w:r>
            <w:r w:rsidRPr="009F2C2B">
              <w:rPr>
                <w:color w:val="000000" w:themeColor="text1"/>
                <w:sz w:val="24"/>
                <w:szCs w:val="24"/>
              </w:rPr>
              <w:t xml:space="preserve">rid </w:t>
            </w:r>
            <w:r w:rsidR="00A67328" w:rsidRPr="009F2C2B">
              <w:rPr>
                <w:color w:val="000000" w:themeColor="text1"/>
                <w:sz w:val="24"/>
                <w:szCs w:val="24"/>
              </w:rPr>
              <w:t>C</w:t>
            </w:r>
            <w:r w:rsidRPr="009F2C2B">
              <w:rPr>
                <w:color w:val="000000" w:themeColor="text1"/>
                <w:sz w:val="24"/>
                <w:szCs w:val="24"/>
              </w:rPr>
              <w:t xml:space="preserve">onnection of </w:t>
            </w:r>
            <w:r w:rsidR="00A67328" w:rsidRPr="009F2C2B">
              <w:rPr>
                <w:color w:val="000000" w:themeColor="text1"/>
                <w:sz w:val="24"/>
                <w:szCs w:val="24"/>
              </w:rPr>
              <w:t>H</w:t>
            </w:r>
            <w:r w:rsidRPr="009F2C2B">
              <w:rPr>
                <w:color w:val="000000" w:themeColor="text1"/>
                <w:sz w:val="24"/>
                <w:szCs w:val="24"/>
              </w:rPr>
              <w:t xml:space="preserve">igh </w:t>
            </w:r>
            <w:r w:rsidR="00A67328" w:rsidRPr="009F2C2B">
              <w:rPr>
                <w:color w:val="000000" w:themeColor="text1"/>
                <w:sz w:val="24"/>
                <w:szCs w:val="24"/>
              </w:rPr>
              <w:t>V</w:t>
            </w:r>
            <w:r w:rsidRPr="009F2C2B">
              <w:rPr>
                <w:color w:val="000000" w:themeColor="text1"/>
                <w:sz w:val="24"/>
                <w:szCs w:val="24"/>
              </w:rPr>
              <w:t xml:space="preserve">oltage </w:t>
            </w:r>
            <w:r w:rsidR="00A67328" w:rsidRPr="009F2C2B">
              <w:rPr>
                <w:color w:val="000000" w:themeColor="text1"/>
                <w:sz w:val="24"/>
                <w:szCs w:val="24"/>
              </w:rPr>
              <w:t>D</w:t>
            </w:r>
            <w:r w:rsidRPr="009F2C2B">
              <w:rPr>
                <w:color w:val="000000" w:themeColor="text1"/>
                <w:sz w:val="24"/>
                <w:szCs w:val="24"/>
              </w:rPr>
              <w:t xml:space="preserve">irect </w:t>
            </w:r>
            <w:r w:rsidR="00A67328" w:rsidRPr="009F2C2B">
              <w:rPr>
                <w:color w:val="000000" w:themeColor="text1"/>
                <w:sz w:val="24"/>
                <w:szCs w:val="24"/>
              </w:rPr>
              <w:t>C</w:t>
            </w:r>
            <w:r w:rsidRPr="009F2C2B">
              <w:rPr>
                <w:color w:val="000000" w:themeColor="text1"/>
                <w:sz w:val="24"/>
                <w:szCs w:val="24"/>
              </w:rPr>
              <w:t xml:space="preserve">urrent </w:t>
            </w:r>
            <w:r w:rsidR="00A67328" w:rsidRPr="009F2C2B">
              <w:rPr>
                <w:color w:val="000000" w:themeColor="text1"/>
                <w:sz w:val="24"/>
                <w:szCs w:val="24"/>
              </w:rPr>
              <w:t>S</w:t>
            </w:r>
            <w:r w:rsidRPr="009F2C2B">
              <w:rPr>
                <w:color w:val="000000" w:themeColor="text1"/>
                <w:sz w:val="24"/>
                <w:szCs w:val="24"/>
              </w:rPr>
              <w:t xml:space="preserve">ystems and </w:t>
            </w:r>
            <w:r w:rsidR="00A67328" w:rsidRPr="009F2C2B">
              <w:rPr>
                <w:color w:val="000000" w:themeColor="text1"/>
                <w:sz w:val="24"/>
                <w:szCs w:val="24"/>
              </w:rPr>
              <w:t>D</w:t>
            </w:r>
            <w:r w:rsidRPr="009F2C2B">
              <w:rPr>
                <w:color w:val="000000" w:themeColor="text1"/>
                <w:sz w:val="24"/>
                <w:szCs w:val="24"/>
              </w:rPr>
              <w:t xml:space="preserve">irect </w:t>
            </w:r>
            <w:r w:rsidR="00A67328" w:rsidRPr="009F2C2B">
              <w:rPr>
                <w:color w:val="000000" w:themeColor="text1"/>
                <w:sz w:val="24"/>
                <w:szCs w:val="24"/>
              </w:rPr>
              <w:t>C</w:t>
            </w:r>
            <w:r w:rsidRPr="009F2C2B">
              <w:rPr>
                <w:color w:val="000000" w:themeColor="text1"/>
                <w:sz w:val="24"/>
                <w:szCs w:val="24"/>
              </w:rPr>
              <w:t>urrent-</w:t>
            </w:r>
            <w:r w:rsidR="00A67328" w:rsidRPr="009F2C2B">
              <w:rPr>
                <w:color w:val="000000" w:themeColor="text1"/>
                <w:sz w:val="24"/>
                <w:szCs w:val="24"/>
              </w:rPr>
              <w:t>C</w:t>
            </w:r>
            <w:r w:rsidRPr="009F2C2B">
              <w:rPr>
                <w:color w:val="000000" w:themeColor="text1"/>
                <w:sz w:val="24"/>
                <w:szCs w:val="24"/>
              </w:rPr>
              <w:t xml:space="preserve">onnected </w:t>
            </w:r>
            <w:r w:rsidR="00A67328" w:rsidRPr="009F2C2B">
              <w:rPr>
                <w:color w:val="000000" w:themeColor="text1"/>
                <w:sz w:val="24"/>
                <w:szCs w:val="24"/>
              </w:rPr>
              <w:t>P</w:t>
            </w:r>
            <w:r w:rsidRPr="009F2C2B">
              <w:rPr>
                <w:color w:val="000000" w:themeColor="text1"/>
                <w:sz w:val="24"/>
                <w:szCs w:val="24"/>
              </w:rPr>
              <w:t xml:space="preserve">ower </w:t>
            </w:r>
            <w:r w:rsidR="00A67328" w:rsidRPr="009F2C2B">
              <w:rPr>
                <w:color w:val="000000" w:themeColor="text1"/>
                <w:sz w:val="24"/>
                <w:szCs w:val="24"/>
              </w:rPr>
              <w:t>P</w:t>
            </w:r>
            <w:r w:rsidRPr="009F2C2B">
              <w:rPr>
                <w:color w:val="000000" w:themeColor="text1"/>
                <w:sz w:val="24"/>
                <w:szCs w:val="24"/>
              </w:rPr>
              <w:t xml:space="preserve">ark </w:t>
            </w:r>
            <w:r w:rsidR="00A67328" w:rsidRPr="009F2C2B">
              <w:rPr>
                <w:color w:val="000000" w:themeColor="text1"/>
                <w:sz w:val="24"/>
                <w:szCs w:val="24"/>
              </w:rPr>
              <w:t>M</w:t>
            </w:r>
            <w:r w:rsidRPr="009F2C2B">
              <w:rPr>
                <w:color w:val="000000" w:themeColor="text1"/>
                <w:sz w:val="24"/>
                <w:szCs w:val="24"/>
              </w:rPr>
              <w:t>odules</w:t>
            </w:r>
          </w:p>
          <w:p w:rsidR="00012CB4" w:rsidRPr="009F2C2B" w:rsidRDefault="00012CB4" w:rsidP="00012CB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(A nagyfeszültségű egyenáramú rendszerek és az egyenáram-csatlakozású erőműparkok hálózati csatlakozási követelményeire vonatkozó üzemi és kereskedelmi szabályzat)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Guideline on </w:t>
            </w:r>
            <w:r w:rsidR="00A67328" w:rsidRPr="009F2C2B">
              <w:rPr>
                <w:color w:val="000000" w:themeColor="text1"/>
                <w:sz w:val="24"/>
                <w:szCs w:val="24"/>
              </w:rPr>
              <w:t>E</w:t>
            </w:r>
            <w:r w:rsidRPr="009F2C2B">
              <w:rPr>
                <w:color w:val="000000" w:themeColor="text1"/>
                <w:sz w:val="24"/>
                <w:szCs w:val="24"/>
              </w:rPr>
              <w:t xml:space="preserve">lectricity </w:t>
            </w:r>
            <w:r w:rsidR="00A67328" w:rsidRPr="009F2C2B">
              <w:rPr>
                <w:color w:val="000000" w:themeColor="text1"/>
                <w:sz w:val="24"/>
                <w:szCs w:val="24"/>
              </w:rPr>
              <w:t>T</w:t>
            </w:r>
            <w:r w:rsidRPr="009F2C2B">
              <w:rPr>
                <w:color w:val="000000" w:themeColor="text1"/>
                <w:sz w:val="24"/>
                <w:szCs w:val="24"/>
              </w:rPr>
              <w:t xml:space="preserve">ransmission </w:t>
            </w:r>
            <w:r w:rsidR="00A67328" w:rsidRPr="009F2C2B">
              <w:rPr>
                <w:color w:val="000000" w:themeColor="text1"/>
                <w:sz w:val="24"/>
                <w:szCs w:val="24"/>
              </w:rPr>
              <w:t>S</w:t>
            </w:r>
            <w:r w:rsidRPr="009F2C2B">
              <w:rPr>
                <w:color w:val="000000" w:themeColor="text1"/>
                <w:sz w:val="24"/>
                <w:szCs w:val="24"/>
              </w:rPr>
              <w:t xml:space="preserve">ystem </w:t>
            </w:r>
            <w:r w:rsidR="00A67328" w:rsidRPr="009F2C2B">
              <w:rPr>
                <w:color w:val="000000" w:themeColor="text1"/>
                <w:sz w:val="24"/>
                <w:szCs w:val="24"/>
              </w:rPr>
              <w:t>O</w:t>
            </w:r>
            <w:r w:rsidRPr="009F2C2B">
              <w:rPr>
                <w:color w:val="000000" w:themeColor="text1"/>
                <w:sz w:val="24"/>
                <w:szCs w:val="24"/>
              </w:rPr>
              <w:t>peration</w:t>
            </w:r>
          </w:p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(Átviteli hálózatok üzemeltetésére vonatkozó iránymutatás)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Network Code on Load Frequency Control and Reserves</w:t>
            </w:r>
          </w:p>
          <w:p w:rsidR="00012CB4" w:rsidRPr="009F2C2B" w:rsidRDefault="00012CB4" w:rsidP="00012CB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(A hálózati frekvencia- és teljesítményszabályozással, valamint a szabályozási célú tartalékokkal</w:t>
            </w:r>
          </w:p>
          <w:p w:rsidR="00012CB4" w:rsidRPr="009F2C2B" w:rsidRDefault="00012CB4" w:rsidP="00012CB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kapcsolatos szabályzat)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NC OS Network Code on Operational Security</w:t>
            </w:r>
          </w:p>
          <w:p w:rsidR="00012CB4" w:rsidRPr="009F2C2B" w:rsidRDefault="00012CB4" w:rsidP="00012CB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(Az üzemi biztonsággal kapcsolatos szabályzat)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NC ER Network Code on Emergency and Restoration</w:t>
            </w:r>
          </w:p>
          <w:p w:rsidR="00012CB4" w:rsidRPr="009F2C2B" w:rsidRDefault="00012CB4" w:rsidP="00012CB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(Veszélyhelyzeti követelményekre és eljárásokra vonatkozó szabályzat)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GL EB Guideline on Electricity Balancing</w:t>
            </w:r>
          </w:p>
          <w:p w:rsidR="00012CB4" w:rsidRPr="009F2C2B" w:rsidRDefault="00012CB4" w:rsidP="00012CB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(A kiegyenlítő szabályozással kapcsolatos irányelv)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lastRenderedPageBreak/>
              <w:t xml:space="preserve">Guideline on </w:t>
            </w:r>
            <w:r w:rsidR="0067682B" w:rsidRPr="009F2C2B">
              <w:rPr>
                <w:color w:val="000000" w:themeColor="text1"/>
                <w:sz w:val="24"/>
                <w:szCs w:val="24"/>
              </w:rPr>
              <w:t>F</w:t>
            </w:r>
            <w:r w:rsidRPr="009F2C2B">
              <w:rPr>
                <w:color w:val="000000" w:themeColor="text1"/>
                <w:sz w:val="24"/>
                <w:szCs w:val="24"/>
              </w:rPr>
              <w:t xml:space="preserve">orward </w:t>
            </w:r>
            <w:r w:rsidR="0067682B" w:rsidRPr="009F2C2B">
              <w:rPr>
                <w:color w:val="000000" w:themeColor="text1"/>
                <w:sz w:val="24"/>
                <w:szCs w:val="24"/>
              </w:rPr>
              <w:t>C</w:t>
            </w:r>
            <w:r w:rsidRPr="009F2C2B">
              <w:rPr>
                <w:color w:val="000000" w:themeColor="text1"/>
                <w:sz w:val="24"/>
                <w:szCs w:val="24"/>
              </w:rPr>
              <w:t xml:space="preserve">apacity </w:t>
            </w:r>
            <w:r w:rsidR="0067682B" w:rsidRPr="009F2C2B">
              <w:rPr>
                <w:color w:val="000000" w:themeColor="text1"/>
                <w:sz w:val="24"/>
                <w:szCs w:val="24"/>
              </w:rPr>
              <w:t>A</w:t>
            </w:r>
            <w:r w:rsidRPr="009F2C2B">
              <w:rPr>
                <w:color w:val="000000" w:themeColor="text1"/>
                <w:sz w:val="24"/>
                <w:szCs w:val="24"/>
              </w:rPr>
              <w:t>llocation (FCA)</w:t>
            </w:r>
          </w:p>
          <w:p w:rsidR="00012CB4" w:rsidRPr="009F2C2B" w:rsidRDefault="00012CB4" w:rsidP="00012CB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(A hosszú távú kapacitásfelosztásra vonatkozó iránymutatás)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Guideline on </w:t>
            </w:r>
            <w:r w:rsidR="0067682B" w:rsidRPr="009F2C2B">
              <w:rPr>
                <w:color w:val="000000" w:themeColor="text1"/>
                <w:sz w:val="24"/>
                <w:szCs w:val="24"/>
              </w:rPr>
              <w:t>C</w:t>
            </w:r>
            <w:r w:rsidRPr="009F2C2B">
              <w:rPr>
                <w:color w:val="000000" w:themeColor="text1"/>
                <w:sz w:val="24"/>
                <w:szCs w:val="24"/>
              </w:rPr>
              <w:t xml:space="preserve">apacity </w:t>
            </w:r>
            <w:r w:rsidR="0067682B" w:rsidRPr="009F2C2B">
              <w:rPr>
                <w:color w:val="000000" w:themeColor="text1"/>
                <w:sz w:val="24"/>
                <w:szCs w:val="24"/>
              </w:rPr>
              <w:t>A</w:t>
            </w:r>
            <w:r w:rsidRPr="009F2C2B">
              <w:rPr>
                <w:color w:val="000000" w:themeColor="text1"/>
                <w:sz w:val="24"/>
                <w:szCs w:val="24"/>
              </w:rPr>
              <w:t xml:space="preserve">llocation and </w:t>
            </w:r>
            <w:r w:rsidR="0067682B" w:rsidRPr="009F2C2B">
              <w:rPr>
                <w:color w:val="000000" w:themeColor="text1"/>
                <w:sz w:val="24"/>
                <w:szCs w:val="24"/>
              </w:rPr>
              <w:t>C</w:t>
            </w:r>
            <w:r w:rsidRPr="009F2C2B">
              <w:rPr>
                <w:color w:val="000000" w:themeColor="text1"/>
                <w:sz w:val="24"/>
                <w:szCs w:val="24"/>
              </w:rPr>
              <w:t>ongestion management</w:t>
            </w:r>
          </w:p>
          <w:p w:rsidR="00012CB4" w:rsidRPr="009F2C2B" w:rsidRDefault="00012CB4" w:rsidP="00012CB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(A kapacitásfelosztásra és a szűk keresztmetszetek kezelésére vonatkozó iránymutatás)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T240 TÉMAKÖR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VALÓSZÍNŰSÉGI TERMELÉSSZIMULÁCIÓ (PPS)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PPS (Probabiliistic Production Simulation) (Valószínűségi termelésszimuláció) fogalma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PPS (Probabiliistic Production Simulation) (Valószínűségi termelésszimuláció) célja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PPS (Probabiliistic Production Simulation) (Valószínűségi termelésszimuláció) számítási eljárása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T250 TÉMAKÖR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RENDSZERSZINTŰ KARBANTARTÁSÜTEMEZÉS OPTIMALIZÁLÁSA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A rendszerszintű karbantartásütemezés fogalma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A rendszerszintű karbantartásütemezés célfüggvénye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A rendszerszintű karbantartásütemezés számítási eljárása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T260 TÉMAKÖR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 xml:space="preserve">RENDSZERSZINTŰ RÖVIDTÁVÚ </w:t>
            </w:r>
            <w:proofErr w:type="gramStart"/>
            <w:r w:rsidRPr="009F2C2B">
              <w:rPr>
                <w:b/>
                <w:color w:val="000000" w:themeColor="text1"/>
                <w:sz w:val="24"/>
                <w:szCs w:val="24"/>
              </w:rPr>
              <w:t>VILLAMOSENERGIA-IGÉNY BECSLÉS</w:t>
            </w:r>
            <w:proofErr w:type="gramEnd"/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A rendszerszintű rövidtávú villamosenergia-igény becslésének alapelve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A rendszerszintű rövidtávú villamosenergia-igény becslésének számítási eljárása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67682B" w:rsidRPr="009F2C2B" w:rsidTr="00012CB4">
        <w:tc>
          <w:tcPr>
            <w:tcW w:w="7172" w:type="dxa"/>
            <w:shd w:val="clear" w:color="auto" w:fill="FFFFFF" w:themeFill="background1"/>
          </w:tcPr>
          <w:p w:rsidR="0067682B" w:rsidRPr="009F2C2B" w:rsidRDefault="0067682B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67682B" w:rsidRPr="009F2C2B" w:rsidRDefault="0067682B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67682B" w:rsidRPr="009F2C2B" w:rsidTr="00012CB4">
        <w:tc>
          <w:tcPr>
            <w:tcW w:w="7172" w:type="dxa"/>
            <w:shd w:val="clear" w:color="auto" w:fill="FFFFFF" w:themeFill="background1"/>
          </w:tcPr>
          <w:p w:rsidR="0067682B" w:rsidRPr="009F2C2B" w:rsidRDefault="0067682B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67682B" w:rsidRPr="009F2C2B" w:rsidRDefault="0067682B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67682B" w:rsidRPr="009F2C2B" w:rsidTr="00012CB4">
        <w:tc>
          <w:tcPr>
            <w:tcW w:w="7172" w:type="dxa"/>
            <w:shd w:val="clear" w:color="auto" w:fill="FFFFFF" w:themeFill="background1"/>
          </w:tcPr>
          <w:p w:rsidR="0067682B" w:rsidRPr="009F2C2B" w:rsidRDefault="0067682B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67682B" w:rsidRPr="009F2C2B" w:rsidRDefault="0067682B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67682B" w:rsidRPr="009F2C2B" w:rsidTr="00012CB4">
        <w:tc>
          <w:tcPr>
            <w:tcW w:w="7172" w:type="dxa"/>
            <w:shd w:val="clear" w:color="auto" w:fill="FFFFFF" w:themeFill="background1"/>
          </w:tcPr>
          <w:p w:rsidR="0067682B" w:rsidRPr="009F2C2B" w:rsidRDefault="0067682B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67682B" w:rsidRPr="009F2C2B" w:rsidRDefault="0067682B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67682B" w:rsidRPr="009F2C2B" w:rsidTr="00012CB4">
        <w:tc>
          <w:tcPr>
            <w:tcW w:w="7172" w:type="dxa"/>
            <w:shd w:val="clear" w:color="auto" w:fill="FFFFFF" w:themeFill="background1"/>
          </w:tcPr>
          <w:p w:rsidR="0067682B" w:rsidRPr="009F2C2B" w:rsidRDefault="0067682B" w:rsidP="00FB4717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lastRenderedPageBreak/>
              <w:t>T270 TÉMAKÖR</w:t>
            </w:r>
          </w:p>
        </w:tc>
        <w:tc>
          <w:tcPr>
            <w:tcW w:w="2150" w:type="dxa"/>
            <w:shd w:val="clear" w:color="auto" w:fill="FFFFFF" w:themeFill="background1"/>
          </w:tcPr>
          <w:p w:rsidR="0067682B" w:rsidRPr="009F2C2B" w:rsidRDefault="0067682B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67682B" w:rsidRPr="009F2C2B" w:rsidTr="00012CB4">
        <w:tc>
          <w:tcPr>
            <w:tcW w:w="7172" w:type="dxa"/>
            <w:shd w:val="clear" w:color="auto" w:fill="FFFFFF" w:themeFill="background1"/>
          </w:tcPr>
          <w:p w:rsidR="0067682B" w:rsidRPr="009F2C2B" w:rsidRDefault="0067682B" w:rsidP="00FB4717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 xml:space="preserve">ERŐMŰEGYSÉGEK MEGBÍZHATÓSÁGI ANALÍZISE MARKOV-LÁNCOK ALKALMAZÁSÁVAL (DISZKRÉT IDŐPARAMÉTERŰ </w:t>
            </w:r>
            <w:proofErr w:type="gramStart"/>
            <w:r w:rsidRPr="009F2C2B">
              <w:rPr>
                <w:b/>
                <w:color w:val="000000" w:themeColor="text1"/>
                <w:sz w:val="24"/>
                <w:szCs w:val="24"/>
              </w:rPr>
              <w:t>ÉS</w:t>
            </w:r>
            <w:proofErr w:type="gramEnd"/>
            <w:r w:rsidRPr="009F2C2B">
              <w:rPr>
                <w:b/>
                <w:color w:val="000000" w:themeColor="text1"/>
                <w:sz w:val="24"/>
                <w:szCs w:val="24"/>
              </w:rPr>
              <w:t xml:space="preserve"> DISZKRÉT ÁLLAPOTTERŰ MODELLEZÉS)</w:t>
            </w:r>
          </w:p>
        </w:tc>
        <w:tc>
          <w:tcPr>
            <w:tcW w:w="2150" w:type="dxa"/>
            <w:shd w:val="clear" w:color="auto" w:fill="FFFFFF" w:themeFill="background1"/>
          </w:tcPr>
          <w:p w:rsidR="0067682B" w:rsidRPr="009F2C2B" w:rsidRDefault="0067682B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67682B" w:rsidRPr="009F2C2B" w:rsidTr="00012CB4">
        <w:tc>
          <w:tcPr>
            <w:tcW w:w="7172" w:type="dxa"/>
            <w:shd w:val="clear" w:color="auto" w:fill="FFFFFF" w:themeFill="background1"/>
          </w:tcPr>
          <w:p w:rsidR="0067682B" w:rsidRPr="009F2C2B" w:rsidRDefault="0067682B" w:rsidP="00FB4717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T280 TÉMAKÖR</w:t>
            </w:r>
          </w:p>
        </w:tc>
        <w:tc>
          <w:tcPr>
            <w:tcW w:w="2150" w:type="dxa"/>
            <w:shd w:val="clear" w:color="auto" w:fill="FFFFFF" w:themeFill="background1"/>
          </w:tcPr>
          <w:p w:rsidR="0067682B" w:rsidRPr="009F2C2B" w:rsidRDefault="0067682B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67682B" w:rsidRPr="009F2C2B" w:rsidTr="00012CB4">
        <w:tc>
          <w:tcPr>
            <w:tcW w:w="7172" w:type="dxa"/>
            <w:shd w:val="clear" w:color="auto" w:fill="FFFFFF" w:themeFill="background1"/>
          </w:tcPr>
          <w:p w:rsidR="0067682B" w:rsidRPr="009F2C2B" w:rsidRDefault="0067682B" w:rsidP="00FB4717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 xml:space="preserve">ERŐMŰEGYSÉGEK MEGBÍZHATÓSÁGI ANALÍZISE MARKOV-FOLYAMATOK ALKALMAZÁSÁVAL (FOLYTONOS IDŐPARAMÉTERŰ </w:t>
            </w:r>
            <w:proofErr w:type="gramStart"/>
            <w:r w:rsidRPr="009F2C2B">
              <w:rPr>
                <w:b/>
                <w:color w:val="000000" w:themeColor="text1"/>
                <w:sz w:val="24"/>
                <w:szCs w:val="24"/>
              </w:rPr>
              <w:t>ÉS</w:t>
            </w:r>
            <w:proofErr w:type="gramEnd"/>
            <w:r w:rsidRPr="009F2C2B">
              <w:rPr>
                <w:b/>
                <w:color w:val="000000" w:themeColor="text1"/>
                <w:sz w:val="24"/>
                <w:szCs w:val="24"/>
              </w:rPr>
              <w:t xml:space="preserve"> DISZKRÉT ÁLLAPOTTERŰ MODELLEZÉS)</w:t>
            </w:r>
          </w:p>
        </w:tc>
        <w:tc>
          <w:tcPr>
            <w:tcW w:w="2150" w:type="dxa"/>
            <w:shd w:val="clear" w:color="auto" w:fill="FFFFFF" w:themeFill="background1"/>
          </w:tcPr>
          <w:p w:rsidR="0067682B" w:rsidRPr="009F2C2B" w:rsidRDefault="0067682B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67682B" w:rsidRPr="009F2C2B" w:rsidTr="00012CB4">
        <w:tc>
          <w:tcPr>
            <w:tcW w:w="7172" w:type="dxa"/>
            <w:shd w:val="clear" w:color="auto" w:fill="FFFFFF" w:themeFill="background1"/>
          </w:tcPr>
          <w:p w:rsidR="0067682B" w:rsidRPr="009F2C2B" w:rsidRDefault="0067682B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67682B" w:rsidRPr="009F2C2B" w:rsidRDefault="0067682B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67682B" w:rsidRPr="009F2C2B" w:rsidTr="00012CB4">
        <w:tc>
          <w:tcPr>
            <w:tcW w:w="7172" w:type="dxa"/>
            <w:shd w:val="clear" w:color="auto" w:fill="FFFFFF" w:themeFill="background1"/>
          </w:tcPr>
          <w:p w:rsidR="0067682B" w:rsidRPr="009F2C2B" w:rsidRDefault="0067682B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67682B" w:rsidRPr="009F2C2B" w:rsidRDefault="0067682B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Sztochasztikus folyamat értelmezése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 sztochasztikus folyamatot leíró függvénykapcsolat értelmezése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Sztochasztikus folyamat egy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konkrét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realizációja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Sztochasztikus folyamat egy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konkrét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realizációjának valószínűsége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Sztochasztikus folyamat egy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konkrét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realizációjának valószínűsége, mint feltételes valószínűségek szorzata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Az X</w:t>
            </w:r>
            <w:r w:rsidRPr="009F2C2B">
              <w:rPr>
                <w:color w:val="000000" w:themeColor="text1"/>
                <w:sz w:val="24"/>
                <w:szCs w:val="24"/>
                <w:vertAlign w:val="subscript"/>
              </w:rPr>
              <w:t>n</w:t>
            </w:r>
            <w:r w:rsidRPr="009F2C2B">
              <w:rPr>
                <w:color w:val="000000" w:themeColor="text1"/>
                <w:sz w:val="24"/>
                <w:szCs w:val="24"/>
              </w:rPr>
              <w:t>=x</w:t>
            </w:r>
            <w:r w:rsidRPr="009F2C2B">
              <w:rPr>
                <w:color w:val="000000" w:themeColor="text1"/>
                <w:sz w:val="24"/>
                <w:szCs w:val="24"/>
                <w:vertAlign w:val="subscript"/>
              </w:rPr>
              <w:t>n</w:t>
            </w:r>
            <w:r w:rsidRPr="009F2C2B">
              <w:rPr>
                <w:color w:val="000000" w:themeColor="text1"/>
                <w:sz w:val="24"/>
                <w:szCs w:val="24"/>
              </w:rPr>
              <w:t xml:space="preserve"> állapotban tartózkodás feltétlen (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abszolút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>) valószínűsége (P(X</w:t>
            </w:r>
            <w:r w:rsidRPr="009F2C2B">
              <w:rPr>
                <w:color w:val="000000" w:themeColor="text1"/>
                <w:sz w:val="24"/>
                <w:szCs w:val="24"/>
                <w:vertAlign w:val="subscript"/>
              </w:rPr>
              <w:t>n</w:t>
            </w:r>
            <w:r w:rsidRPr="009F2C2B">
              <w:rPr>
                <w:color w:val="000000" w:themeColor="text1"/>
                <w:sz w:val="24"/>
                <w:szCs w:val="24"/>
              </w:rPr>
              <w:t>=x</w:t>
            </w:r>
            <w:r w:rsidRPr="009F2C2B">
              <w:rPr>
                <w:color w:val="000000" w:themeColor="text1"/>
                <w:sz w:val="24"/>
                <w:szCs w:val="24"/>
                <w:vertAlign w:val="subscript"/>
              </w:rPr>
              <w:t>n</w:t>
            </w:r>
            <w:r w:rsidRPr="009F2C2B">
              <w:rPr>
                <w:color w:val="000000" w:themeColor="text1"/>
                <w:sz w:val="24"/>
                <w:szCs w:val="24"/>
              </w:rPr>
              <w:t xml:space="preserve">))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T paraméterhalmaz értelmezése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Z állapottér halmaz értelmezése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Sztochasztikus folyamatok lehetséges modelljei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 Markov-lánc értelmezése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Egylépéses átmenet-valószínűség értelmezése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k-lépéses átmenet-valószínűség értelmezése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Az egylépéses átmenet-valószínűségeket megadó sztochasztikus mátrix értelmezése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Homogén Markov-láncok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Inhomogén Markov-láncok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Az egylépéses átmenet-valószínűségeket megadó sztochasztikus mátrix homogén Markov-láncok esetében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 sztochasztikus mátrix fogalma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Az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X(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t) valószínűségi változó t időpontbeli feltétlen valószínűség-eloszlásának értelmezése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Az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X(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t) valószínűségi változó t időpontbeli feltétlen valószínűség-eloszlását megadó vektor értelmezése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Az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X(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t) valószínűségi változó (t+1) időpontbeli feltétlen valószínűség-eloszlásának meghatározása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Az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X(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t) valószínűségi változó (t+1) időpontbeli feltétlen valószínűség-eloszlásának meghatározása az átmeneti valószínűségeket megadó sztochasztikus mátrix segítségével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Az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X(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t) valószínűségi változó (t+1) időpontbeli feltétlen valószínűség-eloszlása meghatározása két módja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Nyelő állapot fogalma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Peremállapot fogalma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Belső állapot fogalma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Nyelő Markov-lánc fogalma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pStyle w:val="Listaszerbekezds"/>
              <w:numPr>
                <w:ilvl w:val="0"/>
                <w:numId w:val="48"/>
              </w:numPr>
              <w:tabs>
                <w:tab w:val="left" w:pos="466"/>
              </w:tabs>
              <w:ind w:left="466" w:hanging="425"/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lastRenderedPageBreak/>
              <w:t xml:space="preserve"> Középértékszabály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pStyle w:val="Listaszerbekezds"/>
              <w:numPr>
                <w:ilvl w:val="0"/>
                <w:numId w:val="48"/>
              </w:numPr>
              <w:tabs>
                <w:tab w:val="left" w:pos="466"/>
              </w:tabs>
              <w:ind w:left="466" w:hanging="425"/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 Középértékszabály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Elérhető állapot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Tranzitivitás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Kölcsönös elérhetőség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Kölcsönösen nem elérhető állapotok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Zárt halmaz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Nyílt halmaz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Nyelő állapot értelmezése a zárt halmaz fogalmának segítségével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Irreducibilitás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Folyamat-átmeneti valószínűségek értelmezése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Rekurrens állapot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Tranziens állapot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Visszatérési idő, mint valószínűségi változó értelmezése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Pozitív rekurrens állapot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Nulla rekurrens állapot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Periodikus állapot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Aperiodikus állapot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Ergodikus állapot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Osztálytulajdonságok értelmezése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Aperidokius Markov-lánc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Reguláris Markov-lánc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Véges Markov-láncok aszimptotikus viselkedése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Ergodikus Markov-láncok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Ergodikus tétel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Sorvektorok tulajdonságai stacioner állapotban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Az i állapotba való visszatérés várható ideje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Határeloszlás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Határeloszlás meghatározása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Diszkrét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állapotterű, folytonos időparaméterű Markov-folyamat értelmezése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Az állapot-átmeneti valószínűség értelmezése folytonos időparaméterű Markov-folyamatok esetén 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Az állapot-átmeneti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intenzitás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értelmezése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 (t+Δt) időpillanatbeli állapotvalószínűség meghatározása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 sztochasztikus folyamatot leíró differenciálegyenlet-rendszer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Az állapot-átmenet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intenzitásokat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megadó mátrix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 sztochasztikus folyamatot leíró mátrix differenciálegyenlet-rendszer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 lambda meghibásodási ráta értelmezése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 mű javítási ráta értelmezése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 hosszú távú állapotvalószínűségek értelmezése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Állapotgyakoriság fogalma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 három állapotjelző közötti kapcsolat ergodikus folyamtok (láncok) esetén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 valószínűségi eloszlásfüggvény meghatározása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Bolyongás elnyelő falak esetén: a Markov-lánc gráfja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lastRenderedPageBreak/>
              <w:t xml:space="preserve">Bolyongás elnyelő falak esetén: az állapot-átmeneti valószínűségeket megadó mátrix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struktúrája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Bolyongás elnyelő falak esetén: az állapotvalószínűségek lépésenkénti meghatározása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Bolyongás elnyelő falak esetén: a feltétlen (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abszolút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) állapotvalószínűségek lépésenkénti meghatározása (1. módszer)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Bolyongás elnyelő falak esetén: a feltétlen (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abszolút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) állapotvalószínűségek lépésenkénti meghatározása (2. módszer)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Kétállapotú,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diszkrét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állapotterű, diszkrét időparaméterű Markov-lánc: a feltétlen (abszolút) valószínűség-eloszlások lépésenkénti meghatározása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Kétállapotú,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diszkrét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állapotterű, folytonos időparaméterű Markov-folyamatok: az állapotvalószínűségek időfüggvényének meghatározása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Kétállapotú,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diszkrét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állapotterű, folytonos időparaméterű Markov-folyamatok: a hosszú távú állapotvalószínűségek meghatározása </w:t>
            </w: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12CB4" w:rsidRPr="009F2C2B" w:rsidTr="00012CB4">
        <w:tc>
          <w:tcPr>
            <w:tcW w:w="7172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012CB4" w:rsidRPr="009F2C2B" w:rsidRDefault="00012CB4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C07BCA" w:rsidRPr="009F2C2B" w:rsidTr="00012CB4">
        <w:tc>
          <w:tcPr>
            <w:tcW w:w="7172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C07BCA" w:rsidRPr="009F2C2B" w:rsidTr="00012CB4">
        <w:tc>
          <w:tcPr>
            <w:tcW w:w="7172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C07BCA" w:rsidRPr="009F2C2B" w:rsidTr="00012CB4">
        <w:tc>
          <w:tcPr>
            <w:tcW w:w="7172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C07BCA" w:rsidRPr="009F2C2B" w:rsidTr="00012CB4">
        <w:tc>
          <w:tcPr>
            <w:tcW w:w="7172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C07BCA" w:rsidRPr="009F2C2B" w:rsidTr="00012CB4">
        <w:tc>
          <w:tcPr>
            <w:tcW w:w="7172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C07BCA" w:rsidRPr="009F2C2B" w:rsidTr="00012CB4">
        <w:tc>
          <w:tcPr>
            <w:tcW w:w="7172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C07BCA" w:rsidRPr="009F2C2B" w:rsidTr="00012CB4">
        <w:tc>
          <w:tcPr>
            <w:tcW w:w="7172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C07BCA" w:rsidRPr="009F2C2B" w:rsidTr="00012CB4">
        <w:tc>
          <w:tcPr>
            <w:tcW w:w="7172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C07BCA" w:rsidRPr="009F2C2B" w:rsidTr="00012CB4">
        <w:tc>
          <w:tcPr>
            <w:tcW w:w="7172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C07BCA" w:rsidRPr="009F2C2B" w:rsidTr="00012CB4">
        <w:tc>
          <w:tcPr>
            <w:tcW w:w="7172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C07BCA" w:rsidRPr="009F2C2B" w:rsidTr="00012CB4">
        <w:tc>
          <w:tcPr>
            <w:tcW w:w="7172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C07BCA" w:rsidRPr="009F2C2B" w:rsidTr="00012CB4">
        <w:tc>
          <w:tcPr>
            <w:tcW w:w="7172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C07BCA" w:rsidRPr="009F2C2B" w:rsidTr="00012CB4">
        <w:tc>
          <w:tcPr>
            <w:tcW w:w="7172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C07BCA" w:rsidRPr="009F2C2B" w:rsidTr="00012CB4">
        <w:tc>
          <w:tcPr>
            <w:tcW w:w="7172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C07BCA" w:rsidRPr="009F2C2B" w:rsidTr="00012CB4">
        <w:tc>
          <w:tcPr>
            <w:tcW w:w="7172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C07BCA" w:rsidRPr="009F2C2B" w:rsidTr="00012CB4">
        <w:tc>
          <w:tcPr>
            <w:tcW w:w="7172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C07BCA" w:rsidRPr="009F2C2B" w:rsidTr="00012CB4">
        <w:tc>
          <w:tcPr>
            <w:tcW w:w="7172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C07BCA" w:rsidRPr="009F2C2B" w:rsidTr="00012CB4">
        <w:tc>
          <w:tcPr>
            <w:tcW w:w="7172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C07BCA" w:rsidRPr="009F2C2B" w:rsidTr="00012CB4">
        <w:tc>
          <w:tcPr>
            <w:tcW w:w="7172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C07BCA" w:rsidRPr="009F2C2B" w:rsidTr="00012CB4">
        <w:tc>
          <w:tcPr>
            <w:tcW w:w="7172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C07BCA" w:rsidRPr="009F2C2B" w:rsidTr="00012CB4">
        <w:tc>
          <w:tcPr>
            <w:tcW w:w="7172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C07BCA" w:rsidRPr="009F2C2B" w:rsidTr="00012CB4">
        <w:tc>
          <w:tcPr>
            <w:tcW w:w="7172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C07BCA" w:rsidRPr="009F2C2B" w:rsidTr="00012CB4">
        <w:tc>
          <w:tcPr>
            <w:tcW w:w="7172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C07BCA" w:rsidRPr="009F2C2B" w:rsidTr="00012CB4">
        <w:tc>
          <w:tcPr>
            <w:tcW w:w="7172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C07BCA" w:rsidRPr="009F2C2B" w:rsidTr="00012CB4">
        <w:tc>
          <w:tcPr>
            <w:tcW w:w="7172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C07BCA" w:rsidRPr="009F2C2B" w:rsidTr="00012CB4">
        <w:tc>
          <w:tcPr>
            <w:tcW w:w="7172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C07BCA" w:rsidRPr="009F2C2B" w:rsidTr="00012CB4">
        <w:tc>
          <w:tcPr>
            <w:tcW w:w="7172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C07BCA" w:rsidRPr="009F2C2B" w:rsidTr="00012CB4">
        <w:tc>
          <w:tcPr>
            <w:tcW w:w="7172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C07BCA" w:rsidRPr="009F2C2B" w:rsidRDefault="00C07BCA" w:rsidP="00012CB4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6380E" w:rsidRPr="009F2C2B" w:rsidRDefault="0016380E" w:rsidP="008860B8">
      <w:pPr>
        <w:pStyle w:val="lfej"/>
        <w:rPr>
          <w:b/>
          <w:color w:val="000000" w:themeColor="text1"/>
          <w:sz w:val="36"/>
          <w:szCs w:val="36"/>
        </w:rPr>
      </w:pPr>
    </w:p>
    <w:p w:rsidR="0016380E" w:rsidRPr="009F2C2B" w:rsidRDefault="0016380E" w:rsidP="008860B8">
      <w:pPr>
        <w:pStyle w:val="lfej"/>
        <w:rPr>
          <w:b/>
          <w:color w:val="000000" w:themeColor="text1"/>
          <w:sz w:val="36"/>
          <w:szCs w:val="36"/>
        </w:rPr>
      </w:pPr>
    </w:p>
    <w:p w:rsidR="0016380E" w:rsidRPr="009F2C2B" w:rsidRDefault="0016380E" w:rsidP="008860B8">
      <w:pPr>
        <w:pStyle w:val="lfej"/>
        <w:rPr>
          <w:b/>
          <w:color w:val="000000" w:themeColor="text1"/>
          <w:sz w:val="36"/>
          <w:szCs w:val="36"/>
        </w:rPr>
      </w:pPr>
    </w:p>
    <w:p w:rsidR="0016380E" w:rsidRPr="009F2C2B" w:rsidRDefault="0016380E" w:rsidP="008860B8">
      <w:pPr>
        <w:pStyle w:val="lfej"/>
        <w:rPr>
          <w:b/>
          <w:color w:val="000000" w:themeColor="text1"/>
          <w:sz w:val="36"/>
          <w:szCs w:val="36"/>
        </w:rPr>
      </w:pPr>
    </w:p>
    <w:p w:rsidR="0016380E" w:rsidRPr="009F2C2B" w:rsidRDefault="0016380E" w:rsidP="008860B8">
      <w:pPr>
        <w:pStyle w:val="lfej"/>
        <w:rPr>
          <w:b/>
          <w:color w:val="000000" w:themeColor="text1"/>
          <w:sz w:val="36"/>
          <w:szCs w:val="36"/>
        </w:rPr>
      </w:pPr>
    </w:p>
    <w:p w:rsidR="0016380E" w:rsidRPr="009F2C2B" w:rsidRDefault="0016380E" w:rsidP="008860B8">
      <w:pPr>
        <w:pStyle w:val="lfej"/>
        <w:rPr>
          <w:b/>
          <w:color w:val="000000" w:themeColor="text1"/>
          <w:sz w:val="36"/>
          <w:szCs w:val="36"/>
        </w:rPr>
      </w:pPr>
    </w:p>
    <w:p w:rsidR="0016380E" w:rsidRPr="009F2C2B" w:rsidRDefault="0016380E" w:rsidP="008860B8">
      <w:pPr>
        <w:pStyle w:val="lfej"/>
        <w:rPr>
          <w:b/>
          <w:color w:val="000000" w:themeColor="text1"/>
          <w:sz w:val="36"/>
          <w:szCs w:val="36"/>
        </w:rPr>
      </w:pPr>
    </w:p>
    <w:p w:rsidR="008860B8" w:rsidRPr="009F2C2B" w:rsidRDefault="008860B8" w:rsidP="008860B8">
      <w:pPr>
        <w:pStyle w:val="lfej"/>
        <w:rPr>
          <w:b/>
          <w:color w:val="000000" w:themeColor="text1"/>
          <w:sz w:val="36"/>
          <w:szCs w:val="36"/>
        </w:rPr>
      </w:pPr>
    </w:p>
    <w:p w:rsidR="008860B8" w:rsidRPr="009F2C2B" w:rsidRDefault="008860B8" w:rsidP="008860B8">
      <w:pPr>
        <w:pStyle w:val="lfej"/>
        <w:rPr>
          <w:b/>
          <w:color w:val="000000" w:themeColor="text1"/>
          <w:sz w:val="36"/>
          <w:szCs w:val="36"/>
        </w:rPr>
      </w:pPr>
    </w:p>
    <w:p w:rsidR="008860B8" w:rsidRPr="009F2C2B" w:rsidRDefault="008860B8" w:rsidP="008860B8">
      <w:pPr>
        <w:pStyle w:val="lfej"/>
        <w:rPr>
          <w:b/>
          <w:color w:val="000000" w:themeColor="text1"/>
          <w:sz w:val="36"/>
          <w:szCs w:val="36"/>
        </w:rPr>
      </w:pPr>
    </w:p>
    <w:p w:rsidR="008860B8" w:rsidRPr="009F2C2B" w:rsidRDefault="008860B8" w:rsidP="008860B8">
      <w:pPr>
        <w:pStyle w:val="lfej"/>
        <w:rPr>
          <w:b/>
          <w:color w:val="000000" w:themeColor="text1"/>
          <w:sz w:val="36"/>
          <w:szCs w:val="36"/>
        </w:rPr>
      </w:pPr>
    </w:p>
    <w:p w:rsidR="008860B8" w:rsidRPr="009F2C2B" w:rsidRDefault="008860B8" w:rsidP="008860B8">
      <w:pPr>
        <w:pStyle w:val="lfej"/>
        <w:rPr>
          <w:b/>
          <w:color w:val="000000" w:themeColor="text1"/>
          <w:sz w:val="36"/>
          <w:szCs w:val="36"/>
        </w:rPr>
      </w:pPr>
    </w:p>
    <w:p w:rsidR="008860B8" w:rsidRPr="009F2C2B" w:rsidRDefault="008860B8" w:rsidP="008860B8">
      <w:pPr>
        <w:pStyle w:val="lfej"/>
        <w:rPr>
          <w:b/>
          <w:color w:val="000000" w:themeColor="text1"/>
          <w:sz w:val="36"/>
          <w:szCs w:val="36"/>
        </w:rPr>
      </w:pPr>
    </w:p>
    <w:p w:rsidR="007A1AB4" w:rsidRPr="009F2C2B" w:rsidRDefault="007A1AB4" w:rsidP="008860B8">
      <w:pPr>
        <w:pStyle w:val="lfej"/>
        <w:rPr>
          <w:b/>
          <w:color w:val="000000" w:themeColor="text1"/>
          <w:sz w:val="36"/>
          <w:szCs w:val="36"/>
        </w:rPr>
      </w:pPr>
    </w:p>
    <w:p w:rsidR="008860B8" w:rsidRPr="009F2C2B" w:rsidRDefault="008860B8" w:rsidP="008860B8">
      <w:pPr>
        <w:pStyle w:val="lfej"/>
        <w:rPr>
          <w:b/>
          <w:color w:val="000000" w:themeColor="text1"/>
          <w:sz w:val="36"/>
          <w:szCs w:val="36"/>
        </w:rPr>
      </w:pPr>
    </w:p>
    <w:p w:rsidR="00543A28" w:rsidRPr="009F2C2B" w:rsidRDefault="008860B8" w:rsidP="006D184F">
      <w:pPr>
        <w:pStyle w:val="Cmsor1"/>
        <w:rPr>
          <w:color w:val="000000" w:themeColor="text1"/>
          <w:sz w:val="40"/>
          <w:szCs w:val="40"/>
        </w:rPr>
      </w:pPr>
      <w:bookmarkStart w:id="8" w:name="_Toc522774699"/>
      <w:r w:rsidRPr="009F2C2B">
        <w:rPr>
          <w:color w:val="000000" w:themeColor="text1"/>
          <w:sz w:val="40"/>
          <w:szCs w:val="40"/>
        </w:rPr>
        <w:t>VALÓSZÍNŰSÉGSZÁMÍTÁS</w:t>
      </w:r>
      <w:bookmarkEnd w:id="8"/>
    </w:p>
    <w:p w:rsidR="008860B8" w:rsidRPr="009F2C2B" w:rsidRDefault="008860B8" w:rsidP="0050357C">
      <w:pPr>
        <w:rPr>
          <w:b/>
          <w:color w:val="000000" w:themeColor="text1"/>
          <w:sz w:val="48"/>
          <w:szCs w:val="48"/>
        </w:rPr>
      </w:pPr>
      <w:r w:rsidRPr="009F2C2B">
        <w:rPr>
          <w:b/>
          <w:color w:val="000000" w:themeColor="text1"/>
          <w:sz w:val="48"/>
          <w:szCs w:val="48"/>
        </w:rPr>
        <w:t>HÁTTÉRISMERETEK</w:t>
      </w:r>
    </w:p>
    <w:p w:rsidR="008860B8" w:rsidRPr="009F2C2B" w:rsidRDefault="008860B8" w:rsidP="006D184F">
      <w:pPr>
        <w:pStyle w:val="Cmsor1"/>
        <w:rPr>
          <w:color w:val="000000" w:themeColor="text1"/>
          <w:sz w:val="40"/>
          <w:szCs w:val="40"/>
        </w:rPr>
      </w:pPr>
    </w:p>
    <w:p w:rsidR="008860B8" w:rsidRPr="009F2C2B" w:rsidRDefault="008860B8" w:rsidP="006D184F">
      <w:pPr>
        <w:pStyle w:val="Cmsor1"/>
        <w:rPr>
          <w:color w:val="000000" w:themeColor="text1"/>
          <w:sz w:val="40"/>
          <w:szCs w:val="40"/>
        </w:rPr>
      </w:pPr>
      <w:bookmarkStart w:id="9" w:name="_Toc522774700"/>
      <w:r w:rsidRPr="009F2C2B">
        <w:rPr>
          <w:color w:val="000000" w:themeColor="text1"/>
          <w:sz w:val="40"/>
          <w:szCs w:val="40"/>
        </w:rPr>
        <w:t>ELSAJÁTÍTANDÓ ALAPFOGALMAK JEGYZÉKE</w:t>
      </w:r>
      <w:bookmarkEnd w:id="9"/>
    </w:p>
    <w:p w:rsidR="008860B8" w:rsidRPr="009F2C2B" w:rsidRDefault="008860B8" w:rsidP="008860B8">
      <w:pPr>
        <w:rPr>
          <w:color w:val="000000" w:themeColor="text1"/>
          <w:sz w:val="36"/>
          <w:szCs w:val="36"/>
        </w:rPr>
      </w:pPr>
    </w:p>
    <w:p w:rsidR="008860B8" w:rsidRPr="009F2C2B" w:rsidRDefault="008860B8" w:rsidP="008860B8">
      <w:pPr>
        <w:rPr>
          <w:color w:val="000000" w:themeColor="text1"/>
          <w:sz w:val="36"/>
          <w:szCs w:val="36"/>
        </w:rPr>
      </w:pPr>
    </w:p>
    <w:p w:rsidR="008860B8" w:rsidRPr="009F2C2B" w:rsidRDefault="008860B8" w:rsidP="008860B8">
      <w:pPr>
        <w:rPr>
          <w:color w:val="000000" w:themeColor="text1"/>
          <w:sz w:val="36"/>
          <w:szCs w:val="36"/>
        </w:rPr>
      </w:pPr>
    </w:p>
    <w:p w:rsidR="008860B8" w:rsidRPr="009F2C2B" w:rsidRDefault="008860B8" w:rsidP="008860B8">
      <w:pPr>
        <w:rPr>
          <w:color w:val="000000" w:themeColor="text1"/>
          <w:sz w:val="36"/>
          <w:szCs w:val="36"/>
        </w:rPr>
      </w:pPr>
    </w:p>
    <w:p w:rsidR="008860B8" w:rsidRPr="009F2C2B" w:rsidRDefault="008860B8" w:rsidP="008860B8">
      <w:pPr>
        <w:rPr>
          <w:color w:val="000000" w:themeColor="text1"/>
          <w:sz w:val="36"/>
          <w:szCs w:val="36"/>
        </w:rPr>
      </w:pPr>
    </w:p>
    <w:p w:rsidR="008860B8" w:rsidRPr="009F2C2B" w:rsidRDefault="008860B8" w:rsidP="008860B8">
      <w:pPr>
        <w:rPr>
          <w:color w:val="000000" w:themeColor="text1"/>
          <w:sz w:val="36"/>
          <w:szCs w:val="36"/>
        </w:rPr>
      </w:pPr>
    </w:p>
    <w:p w:rsidR="008860B8" w:rsidRPr="009F2C2B" w:rsidRDefault="008860B8" w:rsidP="008860B8">
      <w:pPr>
        <w:rPr>
          <w:color w:val="000000" w:themeColor="text1"/>
          <w:sz w:val="36"/>
          <w:szCs w:val="36"/>
        </w:rPr>
      </w:pPr>
    </w:p>
    <w:p w:rsidR="008860B8" w:rsidRPr="009F2C2B" w:rsidRDefault="008860B8" w:rsidP="008860B8">
      <w:pPr>
        <w:rPr>
          <w:color w:val="000000" w:themeColor="text1"/>
          <w:sz w:val="36"/>
          <w:szCs w:val="36"/>
        </w:rPr>
      </w:pPr>
    </w:p>
    <w:p w:rsidR="008860B8" w:rsidRPr="009F2C2B" w:rsidRDefault="008860B8" w:rsidP="008860B8">
      <w:pPr>
        <w:rPr>
          <w:color w:val="000000" w:themeColor="text1"/>
          <w:sz w:val="36"/>
          <w:szCs w:val="36"/>
        </w:rPr>
      </w:pPr>
    </w:p>
    <w:p w:rsidR="008860B8" w:rsidRPr="009F2C2B" w:rsidRDefault="008860B8" w:rsidP="008860B8">
      <w:pPr>
        <w:rPr>
          <w:color w:val="000000" w:themeColor="text1"/>
          <w:sz w:val="36"/>
          <w:szCs w:val="36"/>
        </w:rPr>
      </w:pPr>
    </w:p>
    <w:p w:rsidR="008860B8" w:rsidRPr="009F2C2B" w:rsidRDefault="008860B8" w:rsidP="008860B8">
      <w:pPr>
        <w:rPr>
          <w:color w:val="000000" w:themeColor="text1"/>
          <w:sz w:val="36"/>
          <w:szCs w:val="36"/>
        </w:rPr>
      </w:pPr>
    </w:p>
    <w:p w:rsidR="0042119F" w:rsidRPr="009F2C2B" w:rsidRDefault="0042119F" w:rsidP="008860B8">
      <w:pPr>
        <w:rPr>
          <w:color w:val="000000" w:themeColor="text1"/>
          <w:sz w:val="36"/>
          <w:szCs w:val="36"/>
        </w:rPr>
      </w:pPr>
    </w:p>
    <w:p w:rsidR="0042119F" w:rsidRPr="009F2C2B" w:rsidRDefault="0042119F" w:rsidP="008860B8">
      <w:pPr>
        <w:rPr>
          <w:color w:val="000000" w:themeColor="text1"/>
          <w:sz w:val="36"/>
          <w:szCs w:val="36"/>
        </w:rPr>
      </w:pPr>
    </w:p>
    <w:p w:rsidR="0042119F" w:rsidRPr="009F2C2B" w:rsidRDefault="0042119F" w:rsidP="008860B8">
      <w:pPr>
        <w:rPr>
          <w:color w:val="000000" w:themeColor="text1"/>
          <w:sz w:val="36"/>
          <w:szCs w:val="36"/>
        </w:rPr>
      </w:pPr>
    </w:p>
    <w:p w:rsidR="0042119F" w:rsidRPr="009F2C2B" w:rsidRDefault="0042119F" w:rsidP="008860B8">
      <w:pPr>
        <w:rPr>
          <w:color w:val="000000" w:themeColor="text1"/>
          <w:sz w:val="36"/>
          <w:szCs w:val="36"/>
        </w:rPr>
      </w:pPr>
    </w:p>
    <w:p w:rsidR="0042119F" w:rsidRPr="009F2C2B" w:rsidRDefault="0042119F" w:rsidP="008860B8">
      <w:pPr>
        <w:rPr>
          <w:color w:val="000000" w:themeColor="text1"/>
          <w:sz w:val="36"/>
          <w:szCs w:val="36"/>
        </w:rPr>
      </w:pPr>
    </w:p>
    <w:p w:rsidR="0042119F" w:rsidRPr="009F2C2B" w:rsidRDefault="0042119F" w:rsidP="008860B8">
      <w:pPr>
        <w:rPr>
          <w:color w:val="000000" w:themeColor="text1"/>
          <w:sz w:val="36"/>
          <w:szCs w:val="36"/>
        </w:rPr>
      </w:pPr>
    </w:p>
    <w:p w:rsidR="0042119F" w:rsidRPr="009F2C2B" w:rsidRDefault="0042119F" w:rsidP="008860B8">
      <w:pPr>
        <w:rPr>
          <w:color w:val="000000" w:themeColor="text1"/>
          <w:sz w:val="36"/>
          <w:szCs w:val="36"/>
        </w:rPr>
      </w:pPr>
    </w:p>
    <w:p w:rsidR="0042119F" w:rsidRPr="009F2C2B" w:rsidRDefault="0042119F" w:rsidP="008860B8">
      <w:pPr>
        <w:rPr>
          <w:color w:val="000000" w:themeColor="text1"/>
          <w:sz w:val="36"/>
          <w:szCs w:val="36"/>
        </w:rPr>
      </w:pPr>
    </w:p>
    <w:p w:rsidR="0042119F" w:rsidRPr="009F2C2B" w:rsidRDefault="0042119F" w:rsidP="008860B8">
      <w:pPr>
        <w:rPr>
          <w:color w:val="000000" w:themeColor="text1"/>
          <w:sz w:val="36"/>
          <w:szCs w:val="36"/>
        </w:rPr>
      </w:pPr>
    </w:p>
    <w:p w:rsidR="0042119F" w:rsidRPr="009F2C2B" w:rsidRDefault="0042119F" w:rsidP="008860B8">
      <w:pPr>
        <w:rPr>
          <w:color w:val="000000" w:themeColor="text1"/>
          <w:sz w:val="36"/>
          <w:szCs w:val="36"/>
        </w:rPr>
      </w:pPr>
    </w:p>
    <w:p w:rsidR="0042119F" w:rsidRPr="009F2C2B" w:rsidRDefault="0042119F" w:rsidP="008860B8">
      <w:pPr>
        <w:rPr>
          <w:color w:val="000000" w:themeColor="text1"/>
          <w:sz w:val="36"/>
          <w:szCs w:val="36"/>
        </w:rPr>
      </w:pPr>
    </w:p>
    <w:p w:rsidR="0042119F" w:rsidRPr="009F2C2B" w:rsidRDefault="0042119F" w:rsidP="008860B8">
      <w:pPr>
        <w:rPr>
          <w:color w:val="000000" w:themeColor="text1"/>
          <w:sz w:val="36"/>
          <w:szCs w:val="36"/>
        </w:rPr>
      </w:pPr>
    </w:p>
    <w:p w:rsidR="0042119F" w:rsidRPr="009F2C2B" w:rsidRDefault="0042119F" w:rsidP="008860B8">
      <w:pPr>
        <w:rPr>
          <w:color w:val="000000" w:themeColor="text1"/>
          <w:sz w:val="36"/>
          <w:szCs w:val="36"/>
        </w:rPr>
      </w:pPr>
    </w:p>
    <w:p w:rsidR="0042119F" w:rsidRPr="009F2C2B" w:rsidRDefault="0042119F" w:rsidP="008860B8">
      <w:pPr>
        <w:rPr>
          <w:color w:val="000000" w:themeColor="text1"/>
          <w:sz w:val="36"/>
          <w:szCs w:val="36"/>
        </w:rPr>
      </w:pPr>
    </w:p>
    <w:p w:rsidR="0042119F" w:rsidRPr="009F2C2B" w:rsidRDefault="0042119F" w:rsidP="008860B8">
      <w:pPr>
        <w:rPr>
          <w:color w:val="000000" w:themeColor="text1"/>
          <w:sz w:val="36"/>
          <w:szCs w:val="36"/>
        </w:rPr>
      </w:pPr>
    </w:p>
    <w:p w:rsidR="0042119F" w:rsidRPr="009F2C2B" w:rsidRDefault="0042119F" w:rsidP="008860B8">
      <w:pPr>
        <w:rPr>
          <w:color w:val="000000" w:themeColor="text1"/>
          <w:sz w:val="36"/>
          <w:szCs w:val="36"/>
        </w:rPr>
      </w:pPr>
    </w:p>
    <w:p w:rsidR="0042119F" w:rsidRPr="009F2C2B" w:rsidRDefault="0042119F" w:rsidP="008860B8">
      <w:pPr>
        <w:rPr>
          <w:color w:val="000000" w:themeColor="text1"/>
          <w:sz w:val="36"/>
          <w:szCs w:val="36"/>
        </w:rPr>
      </w:pPr>
    </w:p>
    <w:p w:rsidR="0042119F" w:rsidRPr="009F2C2B" w:rsidRDefault="0042119F" w:rsidP="008860B8">
      <w:pPr>
        <w:rPr>
          <w:color w:val="000000" w:themeColor="text1"/>
          <w:sz w:val="36"/>
          <w:szCs w:val="36"/>
        </w:rPr>
      </w:pPr>
    </w:p>
    <w:p w:rsidR="0042119F" w:rsidRPr="009F2C2B" w:rsidRDefault="0042119F" w:rsidP="008860B8">
      <w:pPr>
        <w:rPr>
          <w:color w:val="000000" w:themeColor="text1"/>
          <w:sz w:val="36"/>
          <w:szCs w:val="36"/>
        </w:rPr>
      </w:pPr>
    </w:p>
    <w:p w:rsidR="0042119F" w:rsidRPr="009F2C2B" w:rsidRDefault="0042119F" w:rsidP="008860B8">
      <w:pPr>
        <w:rPr>
          <w:color w:val="000000" w:themeColor="text1"/>
          <w:sz w:val="36"/>
          <w:szCs w:val="36"/>
        </w:rPr>
      </w:pPr>
    </w:p>
    <w:p w:rsidR="0042119F" w:rsidRPr="009F2C2B" w:rsidRDefault="0042119F" w:rsidP="008860B8">
      <w:pPr>
        <w:rPr>
          <w:color w:val="000000" w:themeColor="text1"/>
          <w:sz w:val="36"/>
          <w:szCs w:val="36"/>
        </w:rPr>
      </w:pPr>
    </w:p>
    <w:p w:rsidR="0042119F" w:rsidRPr="009F2C2B" w:rsidRDefault="0042119F" w:rsidP="008860B8">
      <w:pPr>
        <w:rPr>
          <w:color w:val="000000" w:themeColor="text1"/>
          <w:sz w:val="36"/>
          <w:szCs w:val="36"/>
        </w:rPr>
      </w:pPr>
    </w:p>
    <w:p w:rsidR="0042119F" w:rsidRPr="009F2C2B" w:rsidRDefault="0042119F" w:rsidP="008860B8">
      <w:pPr>
        <w:rPr>
          <w:color w:val="000000" w:themeColor="text1"/>
          <w:sz w:val="36"/>
          <w:szCs w:val="36"/>
        </w:rPr>
      </w:pPr>
    </w:p>
    <w:p w:rsidR="0042119F" w:rsidRPr="009F2C2B" w:rsidRDefault="0042119F" w:rsidP="008860B8">
      <w:pPr>
        <w:rPr>
          <w:color w:val="000000" w:themeColor="text1"/>
          <w:sz w:val="36"/>
          <w:szCs w:val="36"/>
        </w:rPr>
      </w:pPr>
    </w:p>
    <w:p w:rsidR="0042119F" w:rsidRPr="009F2C2B" w:rsidRDefault="0042119F" w:rsidP="008860B8">
      <w:pPr>
        <w:rPr>
          <w:color w:val="000000" w:themeColor="text1"/>
          <w:sz w:val="36"/>
          <w:szCs w:val="36"/>
        </w:rPr>
      </w:pPr>
    </w:p>
    <w:p w:rsidR="0042119F" w:rsidRPr="009F2C2B" w:rsidRDefault="0042119F" w:rsidP="008860B8">
      <w:pPr>
        <w:rPr>
          <w:color w:val="000000" w:themeColor="text1"/>
          <w:sz w:val="36"/>
          <w:szCs w:val="36"/>
        </w:rPr>
      </w:pPr>
    </w:p>
    <w:p w:rsidR="0042119F" w:rsidRPr="009F2C2B" w:rsidRDefault="0042119F" w:rsidP="008860B8">
      <w:pPr>
        <w:rPr>
          <w:color w:val="000000" w:themeColor="text1"/>
          <w:sz w:val="36"/>
          <w:szCs w:val="36"/>
        </w:rPr>
      </w:pPr>
    </w:p>
    <w:p w:rsidR="0042119F" w:rsidRPr="009F2C2B" w:rsidRDefault="0042119F" w:rsidP="008860B8">
      <w:pPr>
        <w:rPr>
          <w:color w:val="000000" w:themeColor="text1"/>
          <w:sz w:val="36"/>
          <w:szCs w:val="36"/>
        </w:rPr>
      </w:pPr>
    </w:p>
    <w:p w:rsidR="0042119F" w:rsidRPr="009F2C2B" w:rsidRDefault="0042119F" w:rsidP="008860B8">
      <w:pPr>
        <w:rPr>
          <w:color w:val="000000" w:themeColor="text1"/>
          <w:sz w:val="36"/>
          <w:szCs w:val="36"/>
        </w:rPr>
      </w:pPr>
    </w:p>
    <w:p w:rsidR="0042119F" w:rsidRPr="009F2C2B" w:rsidRDefault="0042119F" w:rsidP="008860B8">
      <w:pPr>
        <w:rPr>
          <w:color w:val="000000" w:themeColor="text1"/>
          <w:sz w:val="36"/>
          <w:szCs w:val="36"/>
        </w:rPr>
      </w:pPr>
    </w:p>
    <w:p w:rsidR="0042119F" w:rsidRPr="009F2C2B" w:rsidRDefault="0042119F" w:rsidP="008860B8">
      <w:pPr>
        <w:rPr>
          <w:color w:val="000000" w:themeColor="text1"/>
          <w:sz w:val="36"/>
          <w:szCs w:val="36"/>
        </w:rPr>
      </w:pPr>
    </w:p>
    <w:p w:rsidR="00C07BCA" w:rsidRPr="009F2C2B" w:rsidRDefault="00C07BCA" w:rsidP="008860B8">
      <w:pPr>
        <w:rPr>
          <w:color w:val="000000" w:themeColor="text1"/>
          <w:sz w:val="36"/>
          <w:szCs w:val="36"/>
        </w:rPr>
      </w:pPr>
    </w:p>
    <w:p w:rsidR="00F47976" w:rsidRPr="009F2C2B" w:rsidRDefault="00F47976" w:rsidP="00F47976">
      <w:pPr>
        <w:rPr>
          <w:color w:val="000000" w:themeColor="text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8"/>
        <w:gridCol w:w="2824"/>
      </w:tblGrid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lastRenderedPageBreak/>
              <w:t>SPL_ThoPr_M010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ESEMÉNYAGEBRA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Valószínűségszámítás feladata 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Kísérlet 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Modell 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Determinisztikus modell 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Sztochasztikus modell 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Elemi esemény 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Eseménytér 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Esemény 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Biztos esemény 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Lehetetlen esemény 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position w:val="-4"/>
                <w:sz w:val="24"/>
                <w:szCs w:val="24"/>
              </w:rPr>
              <w:object w:dxaOrig="2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55pt;height:13.4pt" o:ole="">
                  <v:imagedata r:id="rId8" o:title=""/>
                </v:shape>
                <o:OLEObject Type="Embed" ProgID="Equation.3" ShapeID="_x0000_i1025" DrawAspect="Content" ObjectID="_1596518305" r:id="rId9"/>
              </w:object>
            </w:r>
            <w:r w:rsidRPr="009F2C2B">
              <w:rPr>
                <w:color w:val="000000" w:themeColor="text1"/>
                <w:sz w:val="24"/>
                <w:szCs w:val="24"/>
              </w:rPr>
              <w:t xml:space="preserve">és </w:t>
            </w:r>
            <w:r w:rsidRPr="009F2C2B">
              <w:rPr>
                <w:color w:val="000000" w:themeColor="text1"/>
                <w:position w:val="-4"/>
                <w:sz w:val="24"/>
                <w:szCs w:val="24"/>
              </w:rPr>
              <w:object w:dxaOrig="260" w:dyaOrig="279">
                <v:shape id="_x0000_i1026" type="#_x0000_t75" style="width:12.55pt;height:13.4pt" o:ole="">
                  <v:imagedata r:id="rId10" o:title=""/>
                </v:shape>
                <o:OLEObject Type="Embed" ProgID="Equation.3" ShapeID="_x0000_i1026" DrawAspect="Content" ObjectID="_1596518306" r:id="rId11"/>
              </w:object>
            </w:r>
            <w:r w:rsidRPr="009F2C2B">
              <w:rPr>
                <w:color w:val="000000" w:themeColor="text1"/>
                <w:sz w:val="24"/>
                <w:szCs w:val="24"/>
              </w:rPr>
              <w:t xml:space="preserve">esemény összege 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position w:val="-4"/>
                <w:sz w:val="24"/>
                <w:szCs w:val="24"/>
              </w:rPr>
              <w:object w:dxaOrig="260" w:dyaOrig="279">
                <v:shape id="_x0000_i1027" type="#_x0000_t75" style="width:12.55pt;height:13.4pt" o:ole="">
                  <v:imagedata r:id="rId12" o:title=""/>
                </v:shape>
                <o:OLEObject Type="Embed" ProgID="Equation.3" ShapeID="_x0000_i1027" DrawAspect="Content" ObjectID="_1596518307" r:id="rId13"/>
              </w:object>
            </w:r>
            <w:r w:rsidRPr="009F2C2B">
              <w:rPr>
                <w:color w:val="000000" w:themeColor="text1"/>
                <w:sz w:val="24"/>
                <w:szCs w:val="24"/>
              </w:rPr>
              <w:t xml:space="preserve">és </w:t>
            </w:r>
            <w:r w:rsidRPr="009F2C2B">
              <w:rPr>
                <w:color w:val="000000" w:themeColor="text1"/>
                <w:position w:val="-4"/>
                <w:sz w:val="24"/>
                <w:szCs w:val="24"/>
              </w:rPr>
              <w:object w:dxaOrig="260" w:dyaOrig="279">
                <v:shape id="_x0000_i1028" type="#_x0000_t75" style="width:12.55pt;height:13.4pt" o:ole="">
                  <v:imagedata r:id="rId10" o:title=""/>
                </v:shape>
                <o:OLEObject Type="Embed" ProgID="Equation.3" ShapeID="_x0000_i1028" DrawAspect="Content" ObjectID="_1596518308" r:id="rId14"/>
              </w:object>
            </w:r>
            <w:r w:rsidRPr="009F2C2B">
              <w:rPr>
                <w:color w:val="000000" w:themeColor="text1"/>
                <w:sz w:val="24"/>
                <w:szCs w:val="24"/>
              </w:rPr>
              <w:t xml:space="preserve">esemény szorzata 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position w:val="-4"/>
                <w:sz w:val="24"/>
                <w:szCs w:val="24"/>
              </w:rPr>
              <w:object w:dxaOrig="260" w:dyaOrig="279">
                <v:shape id="_x0000_i1029" type="#_x0000_t75" style="width:12.55pt;height:13.4pt" o:ole="">
                  <v:imagedata r:id="rId12" o:title=""/>
                </v:shape>
                <o:OLEObject Type="Embed" ProgID="Equation.3" ShapeID="_x0000_i1029" DrawAspect="Content" ObjectID="_1596518309" r:id="rId15"/>
              </w:object>
            </w:r>
            <w:r w:rsidRPr="009F2C2B">
              <w:rPr>
                <w:color w:val="000000" w:themeColor="text1"/>
                <w:sz w:val="24"/>
                <w:szCs w:val="24"/>
              </w:rPr>
              <w:t xml:space="preserve"> esemény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komplementere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(ellentéte) 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position w:val="-4"/>
                <w:sz w:val="24"/>
                <w:szCs w:val="24"/>
              </w:rPr>
              <w:object w:dxaOrig="260" w:dyaOrig="279">
                <v:shape id="_x0000_i1030" type="#_x0000_t75" style="width:12.55pt;height:13.4pt" o:ole="">
                  <v:imagedata r:id="rId12" o:title=""/>
                </v:shape>
                <o:OLEObject Type="Embed" ProgID="Equation.3" ShapeID="_x0000_i1030" DrawAspect="Content" ObjectID="_1596518310" r:id="rId16"/>
              </w:object>
            </w:r>
            <w:r w:rsidRPr="009F2C2B">
              <w:rPr>
                <w:color w:val="000000" w:themeColor="text1"/>
                <w:sz w:val="24"/>
                <w:szCs w:val="24"/>
              </w:rPr>
              <w:t xml:space="preserve">és </w:t>
            </w:r>
            <w:r w:rsidRPr="009F2C2B">
              <w:rPr>
                <w:color w:val="000000" w:themeColor="text1"/>
                <w:position w:val="-4"/>
                <w:sz w:val="24"/>
                <w:szCs w:val="24"/>
              </w:rPr>
              <w:object w:dxaOrig="260" w:dyaOrig="279">
                <v:shape id="_x0000_i1031" type="#_x0000_t75" style="width:12.55pt;height:13.4pt" o:ole="">
                  <v:imagedata r:id="rId10" o:title=""/>
                </v:shape>
                <o:OLEObject Type="Embed" ProgID="Equation.3" ShapeID="_x0000_i1031" DrawAspect="Content" ObjectID="_1596518311" r:id="rId17"/>
              </w:object>
            </w:r>
            <w:r w:rsidRPr="009F2C2B">
              <w:rPr>
                <w:color w:val="000000" w:themeColor="text1"/>
                <w:sz w:val="24"/>
                <w:szCs w:val="24"/>
              </w:rPr>
              <w:t xml:space="preserve">esemény egyenlő 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position w:val="-4"/>
                <w:sz w:val="24"/>
                <w:szCs w:val="24"/>
              </w:rPr>
              <w:object w:dxaOrig="260" w:dyaOrig="279">
                <v:shape id="_x0000_i1032" type="#_x0000_t75" style="width:12.55pt;height:13.4pt" o:ole="">
                  <v:imagedata r:id="rId12" o:title=""/>
                </v:shape>
                <o:OLEObject Type="Embed" ProgID="Equation.3" ShapeID="_x0000_i1032" DrawAspect="Content" ObjectID="_1596518312" r:id="rId18"/>
              </w:object>
            </w:r>
            <w:r w:rsidRPr="009F2C2B">
              <w:rPr>
                <w:color w:val="000000" w:themeColor="text1"/>
                <w:sz w:val="24"/>
                <w:szCs w:val="24"/>
              </w:rPr>
              <w:t xml:space="preserve">és </w:t>
            </w:r>
            <w:r w:rsidRPr="009F2C2B">
              <w:rPr>
                <w:color w:val="000000" w:themeColor="text1"/>
                <w:position w:val="-4"/>
                <w:sz w:val="24"/>
                <w:szCs w:val="24"/>
              </w:rPr>
              <w:object w:dxaOrig="260" w:dyaOrig="279">
                <v:shape id="_x0000_i1033" type="#_x0000_t75" style="width:12.55pt;height:13.4pt" o:ole="">
                  <v:imagedata r:id="rId10" o:title=""/>
                </v:shape>
                <o:OLEObject Type="Embed" ProgID="Equation.3" ShapeID="_x0000_i1033" DrawAspect="Content" ObjectID="_1596518313" r:id="rId19"/>
              </w:object>
            </w:r>
            <w:r w:rsidRPr="009F2C2B">
              <w:rPr>
                <w:color w:val="000000" w:themeColor="text1"/>
                <w:sz w:val="24"/>
                <w:szCs w:val="24"/>
              </w:rPr>
              <w:t xml:space="preserve">esemény különbsége 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position w:val="-4"/>
                <w:sz w:val="24"/>
                <w:szCs w:val="24"/>
              </w:rPr>
              <w:object w:dxaOrig="260" w:dyaOrig="279">
                <v:shape id="_x0000_i1034" type="#_x0000_t75" style="width:12.55pt;height:13.4pt" o:ole="">
                  <v:imagedata r:id="rId12" o:title=""/>
                </v:shape>
                <o:OLEObject Type="Embed" ProgID="Equation.3" ShapeID="_x0000_i1034" DrawAspect="Content" ObjectID="_1596518314" r:id="rId20"/>
              </w:object>
            </w:r>
            <w:r w:rsidRPr="009F2C2B">
              <w:rPr>
                <w:color w:val="000000" w:themeColor="text1"/>
                <w:sz w:val="24"/>
                <w:szCs w:val="24"/>
              </w:rPr>
              <w:t>esemény maga után vonja</w:t>
            </w:r>
            <w:r w:rsidRPr="009F2C2B">
              <w:rPr>
                <w:color w:val="000000" w:themeColor="text1"/>
                <w:position w:val="-4"/>
                <w:sz w:val="24"/>
                <w:szCs w:val="24"/>
              </w:rPr>
              <w:object w:dxaOrig="260" w:dyaOrig="279">
                <v:shape id="_x0000_i1035" type="#_x0000_t75" style="width:12.55pt;height:13.4pt" o:ole="">
                  <v:imagedata r:id="rId10" o:title=""/>
                </v:shape>
                <o:OLEObject Type="Embed" ProgID="Equation.3" ShapeID="_x0000_i1035" DrawAspect="Content" ObjectID="_1596518315" r:id="rId21"/>
              </w:object>
            </w:r>
            <w:r w:rsidRPr="009F2C2B">
              <w:rPr>
                <w:color w:val="000000" w:themeColor="text1"/>
                <w:sz w:val="24"/>
                <w:szCs w:val="24"/>
              </w:rPr>
              <w:t>esemény</w:t>
            </w:r>
            <w:r w:rsidR="00E2577B" w:rsidRPr="009F2C2B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C2B">
              <w:rPr>
                <w:color w:val="000000" w:themeColor="text1"/>
                <w:sz w:val="24"/>
                <w:szCs w:val="24"/>
              </w:rPr>
              <w:instrText xml:space="preserve"> XE "A esemény maga után vonja B eseményt" </w:instrText>
            </w:r>
            <w:r w:rsidR="00E2577B" w:rsidRPr="009F2C2B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F2C2B">
              <w:rPr>
                <w:color w:val="000000" w:themeColor="text1"/>
                <w:sz w:val="24"/>
                <w:szCs w:val="24"/>
              </w:rPr>
              <w:t xml:space="preserve"> bekövetkezését 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Egymást kizáró események 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Teljes eseményrendszer 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Alapvető eseményalgebrai összefüggések 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De Morgan – féle szabályok 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Boole algebra 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Kísérlet megadása (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definiálása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SPL_ThoPr_M020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VALÓSZÍNŰSÉG FOGALMA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Gyakoriság</w:t>
            </w:r>
            <w:r w:rsidR="00E2577B" w:rsidRPr="009F2C2B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C2B">
              <w:rPr>
                <w:color w:val="000000" w:themeColor="text1"/>
                <w:sz w:val="24"/>
                <w:szCs w:val="24"/>
              </w:rPr>
              <w:instrText xml:space="preserve"> XE "Gyakoriság" </w:instrText>
            </w:r>
            <w:r w:rsidR="00E2577B" w:rsidRPr="009F2C2B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F2C2B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abszolút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gyakoriság</w:t>
            </w:r>
            <w:r w:rsidR="00E2577B" w:rsidRPr="009F2C2B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C2B">
              <w:rPr>
                <w:color w:val="000000" w:themeColor="text1"/>
                <w:sz w:val="24"/>
                <w:szCs w:val="24"/>
              </w:rPr>
              <w:instrText xml:space="preserve"> XE "Abszolút gyakoriság" </w:instrText>
            </w:r>
            <w:r w:rsidR="00E2577B" w:rsidRPr="009F2C2B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F2C2B">
              <w:rPr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Relatív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gyakoriság 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Valószínűség 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Valószínűség függvény 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Valószínűség axiómái 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Komplementer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esemény valószínűsége 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 valószínűségszámítás legfontosabb tételei 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Események különbségének valószínűsége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Események összegének valószínűsége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Valószínűségi mező 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Klasszikus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valószínűségi mező 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Egyenlő valószínűségi mező 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Geometriai valószínűség 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Valószínűségek összegzése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lastRenderedPageBreak/>
              <w:t>SPL_ThoPr_M030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KOMBINATORIKA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Ismétlés nélküli permutáció 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Ismétléses permutáció 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Ismétlés nélküli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variáció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Ismétléses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variáció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Ismétlés nélküli kombináció 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Ismétléses kombináció 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SPL_ThoPr_M040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FELTÉTELES VALÓSZÍNŰSÉG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Feltételes valószínűség 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Feltételes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relatív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gyakoriság 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Szorzási tétel 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Fadiagram 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SPL_ThoPr_M050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TELJES VALÓSZÍNŰSÉG TÉTELE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Teljes valószínűség tétele 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Bayes-tétel (M03_05_12)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Események függetlensége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Pascal-háromszög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Binomiális együtthatók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SPL_ThoPr_M060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VALÓSZÍNŰSÉGI VÁLTOZÓ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Valószínűségi változó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Diszkrét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valószínűségi változó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Folytonos valószínűségi változó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74317B" w:rsidRPr="009F2C2B" w:rsidTr="008860B8">
        <w:tc>
          <w:tcPr>
            <w:tcW w:w="6498" w:type="dxa"/>
            <w:shd w:val="clear" w:color="auto" w:fill="FFFFFF" w:themeFill="background1"/>
          </w:tcPr>
          <w:p w:rsidR="0074317B" w:rsidRPr="009F2C2B" w:rsidRDefault="0074317B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74317B" w:rsidRPr="009F2C2B" w:rsidRDefault="0074317B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74317B" w:rsidRPr="009F2C2B" w:rsidTr="008860B8">
        <w:tc>
          <w:tcPr>
            <w:tcW w:w="6498" w:type="dxa"/>
            <w:shd w:val="clear" w:color="auto" w:fill="FFFFFF" w:themeFill="background1"/>
          </w:tcPr>
          <w:p w:rsidR="0074317B" w:rsidRPr="009F2C2B" w:rsidRDefault="0074317B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74317B" w:rsidRPr="009F2C2B" w:rsidRDefault="0074317B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74317B" w:rsidRPr="009F2C2B" w:rsidTr="008860B8">
        <w:tc>
          <w:tcPr>
            <w:tcW w:w="6498" w:type="dxa"/>
            <w:shd w:val="clear" w:color="auto" w:fill="FFFFFF" w:themeFill="background1"/>
          </w:tcPr>
          <w:p w:rsidR="0074317B" w:rsidRPr="009F2C2B" w:rsidRDefault="0074317B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74317B" w:rsidRPr="009F2C2B" w:rsidRDefault="0074317B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74317B" w:rsidRPr="009F2C2B" w:rsidTr="008860B8">
        <w:tc>
          <w:tcPr>
            <w:tcW w:w="6498" w:type="dxa"/>
            <w:shd w:val="clear" w:color="auto" w:fill="FFFFFF" w:themeFill="background1"/>
          </w:tcPr>
          <w:p w:rsidR="0074317B" w:rsidRPr="009F2C2B" w:rsidRDefault="0074317B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74317B" w:rsidRPr="009F2C2B" w:rsidRDefault="0074317B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lastRenderedPageBreak/>
              <w:t>SPL_ThoPr_M070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VÁRHATÓ ÉRTÉK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Diszkrét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valószínűségi változó várható értéke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Folytonos valószínűségi változó várható értéke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SPL_ThoPr_M080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SZÓRÁS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Diszkrét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valószínűségi változó varianciája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Folytonos valószínűségi változó varianciája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Diszkrét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valószínűségi változó szórása (diszperzió)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Folytonos valószínűségi változó szórása (diszperzió)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Normált (standard) valószínűségi változó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Relatív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szórás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Szórásnégyzet tétel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SPL_ThoPr_M090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VALÓSZÍNŰSÉGI ELOSZLÁSFÜGGVÉNY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Diszkrét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valószínűségeloszlás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Diszkrét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eloszlásfüggvény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Folytonos valószínűségeloszlás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Folytonos valószínűségi változó eloszlásfüggvénye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Eloszlásfüggvény tulajdonságai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SPL_ThoPr_M100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SŰRŰSÉGFÜGGVÉNY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Diszkrét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valószínűségi változó sűrűségfüggvénye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Folytonos valószínűségi változó sűrűségfüggvénye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Hisztogram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Sűrűségfüggvény tulajdonságai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194E39" w:rsidRPr="009F2C2B" w:rsidTr="008860B8">
        <w:tc>
          <w:tcPr>
            <w:tcW w:w="6498" w:type="dxa"/>
            <w:shd w:val="clear" w:color="auto" w:fill="FFFFFF" w:themeFill="background1"/>
          </w:tcPr>
          <w:p w:rsidR="00194E39" w:rsidRPr="009F2C2B" w:rsidRDefault="00194E39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194E39" w:rsidRPr="009F2C2B" w:rsidRDefault="00194E39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194E39" w:rsidRPr="009F2C2B" w:rsidTr="008860B8">
        <w:tc>
          <w:tcPr>
            <w:tcW w:w="6498" w:type="dxa"/>
            <w:shd w:val="clear" w:color="auto" w:fill="FFFFFF" w:themeFill="background1"/>
          </w:tcPr>
          <w:p w:rsidR="00194E39" w:rsidRPr="009F2C2B" w:rsidRDefault="00194E39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194E39" w:rsidRPr="009F2C2B" w:rsidRDefault="00194E39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194E39" w:rsidRPr="009F2C2B" w:rsidTr="008860B8">
        <w:tc>
          <w:tcPr>
            <w:tcW w:w="6498" w:type="dxa"/>
            <w:shd w:val="clear" w:color="auto" w:fill="FFFFFF" w:themeFill="background1"/>
          </w:tcPr>
          <w:p w:rsidR="00194E39" w:rsidRPr="009F2C2B" w:rsidRDefault="00194E39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194E39" w:rsidRPr="009F2C2B" w:rsidRDefault="00194E39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194E39" w:rsidRPr="009F2C2B" w:rsidTr="008860B8">
        <w:tc>
          <w:tcPr>
            <w:tcW w:w="6498" w:type="dxa"/>
            <w:shd w:val="clear" w:color="auto" w:fill="FFFFFF" w:themeFill="background1"/>
          </w:tcPr>
          <w:p w:rsidR="00194E39" w:rsidRPr="009F2C2B" w:rsidRDefault="00194E39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194E39" w:rsidRPr="009F2C2B" w:rsidRDefault="00194E39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lastRenderedPageBreak/>
              <w:t>SPL_ThoPr_M110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FONTOSABB DISZKRÉT VALÓSZÍNŰSÉGI ELOSZLÁSOK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Binomiális eloszlás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Binomiális eloszlás eloszlásfüggvénye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Binomiális együtthatók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Bernoulli-eloszlás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Rekurziós képlet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Binomiális eloszlás várható értéke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Binomiális eloszlás szórásnégyzete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Binomiális eloszlás szórása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Poisson-eloszlás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Poisson-eloszlás eloszlásfüggvénye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Poisson-eloszlás várhatóértéke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Poisson-eloszlás szórásnégyzete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Poisson-eloszlás szórása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Poisson-eloszlás rekurzív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formulája</w:t>
            </w:r>
            <w:proofErr w:type="gramEnd"/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Poisson-eloszlás származtatása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Hipergeometrikus eloszlás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Hipergeometrikus eloszlás szórásnégyzete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Hipergeometrikus eloszlás szórása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SPL_ThoPr_M120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FONTOSABB FOLYTONOS VALÓSZÍNŰSÉGI ELOSZLÁSOK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Egyenletes eloszlás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Egyenletes eloszlás sűrűségfüggvénye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Egyenletes eloszlás eloszlásfüggvénye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Egyenletes eloszlás várható értéke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Egyenletes eloszlás szórása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Egyenletes eloszlás szórásnégyzete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Valószínűségi változó részintervallumba esésének valószínűsége egyenletes eloszlás esetén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Exponenciális eloszlás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Exponenciális eloszlás sűrűségfüggvénye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Exponenciális eloszlás eloszlásfüggvénye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Exponenciális eloszlás várható értéke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Exponenciális eloszlás szórásnégyzete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Exponenciális eloszlás szórása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Exponenciális eloszlás mediánja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Normális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eloszlás</w:t>
            </w:r>
            <w:r w:rsidR="00E2577B" w:rsidRPr="009F2C2B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C2B">
              <w:rPr>
                <w:color w:val="000000" w:themeColor="text1"/>
                <w:sz w:val="24"/>
                <w:szCs w:val="24"/>
              </w:rPr>
              <w:instrText xml:space="preserve"> XE "Normális eloszlás" </w:instrText>
            </w:r>
            <w:r w:rsidR="00E2577B" w:rsidRPr="009F2C2B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F2C2B">
              <w:rPr>
                <w:color w:val="000000" w:themeColor="text1"/>
                <w:sz w:val="24"/>
                <w:szCs w:val="24"/>
              </w:rPr>
              <w:t xml:space="preserve"> (Gauss eloszlás</w:t>
            </w:r>
            <w:r w:rsidR="00E2577B" w:rsidRPr="009F2C2B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C2B">
              <w:rPr>
                <w:color w:val="000000" w:themeColor="text1"/>
                <w:sz w:val="24"/>
                <w:szCs w:val="24"/>
              </w:rPr>
              <w:instrText xml:space="preserve"> XE "Gauss-eloszlás" </w:instrText>
            </w:r>
            <w:r w:rsidR="00E2577B" w:rsidRPr="009F2C2B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F2C2B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Normális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eloszlás (Gauss-eloszlás) sűrűségfüggvénye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Normális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eloszlás (Gauss-eloszlás) eloszlásfüggvénye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lastRenderedPageBreak/>
              <w:t>Normális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eloszlás (Gauss-eloszlás) várható értéke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Normális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eloszlás (Gauss eloszlás) szórásnégyzete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Normális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eloszlás (Gauss-eloszlás) szórása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Normális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eloszlás tulajdonságai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Normális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eloszlású valószínűségi változó standardizáltja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Standard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normális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eloszlás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Standard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normális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eloszlás sűrűségfüggvénye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Standard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normális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eloszlás eloszlásfüggvénye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Standard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normális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eloszlás tulajdonságai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Centrális határeloszlás-tétel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SPL_ThoPr_M130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KORRELÁCIÓSZÁMÍTÁS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Valószínűségi változók függetlensége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Sztochasztikus kapcsolat fogalma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Kovariancia fogalma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A kovarianciát megadó összefüggés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Korreláció fogalma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A korrelációt megadó összefüggés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Q eseménytéren értelmezett X és Y valószínűségi változók függetlensége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Korrelálatlanság fogalma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Erős korreláció fogalma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Lineáris függvénykapcsolat valószínűségi változók között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SPL_ThoPr_M140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REGRESSZIÓS EGYENES EGYENLETÉNEK MEGHATÁROZÁSA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Regressziós egyenes fogalma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Legkisebb négyzetek regressziós egyenese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Lineáris korreláció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Regressziós egyenes egyenletének meghatározása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2C377E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Egyenlet együtthatói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SPL_ThoPr_M150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 xml:space="preserve">VALÓSZÍNŰSÉGI VÁLTOZÓK EGYÜTTES </w:t>
            </w:r>
            <w:proofErr w:type="gramStart"/>
            <w:r w:rsidRPr="009F2C2B">
              <w:rPr>
                <w:b/>
                <w:color w:val="000000" w:themeColor="text1"/>
                <w:sz w:val="24"/>
                <w:szCs w:val="24"/>
              </w:rPr>
              <w:t>ÉS</w:t>
            </w:r>
            <w:proofErr w:type="gramEnd"/>
            <w:r w:rsidRPr="009F2C2B">
              <w:rPr>
                <w:b/>
                <w:color w:val="000000" w:themeColor="text1"/>
                <w:sz w:val="24"/>
                <w:szCs w:val="24"/>
              </w:rPr>
              <w:t xml:space="preserve"> PEREMELOSZLÁSAI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Valószínűségi változók együttes eloszlásai 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Határeloszlás (marginális eloszlás)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Együttes várható érték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lastRenderedPageBreak/>
              <w:t>SPL_ThoPr_M160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VALÓSZÍNŰSÉGI VÁLTOZÓK JELLEMZŐI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Momentumok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Abszolút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momentum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Centrális momentum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Eloszlás centruma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Centrális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abszolút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momentum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Centrális momentumok tulajdonságai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Ferdeségi együttható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Lapultsági együttható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Várható eltérés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Medián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Eloszlásfüggvények kvantilise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Valószínűségi változó terjedelme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Diszkrét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valószínűségi változó módusza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Folytonos valószínűségű változó módusza</w:t>
            </w: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860B8" w:rsidRPr="009F2C2B" w:rsidTr="008860B8">
        <w:tc>
          <w:tcPr>
            <w:tcW w:w="6498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8860B8" w:rsidRPr="009F2C2B" w:rsidRDefault="008860B8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2C377E" w:rsidRPr="009F2C2B" w:rsidTr="008860B8">
        <w:tc>
          <w:tcPr>
            <w:tcW w:w="6498" w:type="dxa"/>
            <w:shd w:val="clear" w:color="auto" w:fill="FFFFFF" w:themeFill="background1"/>
          </w:tcPr>
          <w:p w:rsidR="002C377E" w:rsidRPr="009F2C2B" w:rsidRDefault="002C377E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2C377E" w:rsidRPr="009F2C2B" w:rsidRDefault="002C377E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2C377E" w:rsidRPr="009F2C2B" w:rsidTr="008860B8">
        <w:tc>
          <w:tcPr>
            <w:tcW w:w="6498" w:type="dxa"/>
            <w:shd w:val="clear" w:color="auto" w:fill="FFFFFF" w:themeFill="background1"/>
          </w:tcPr>
          <w:p w:rsidR="002C377E" w:rsidRPr="009F2C2B" w:rsidRDefault="002C377E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2C377E" w:rsidRPr="009F2C2B" w:rsidRDefault="002C377E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2C377E" w:rsidRPr="009F2C2B" w:rsidTr="008860B8">
        <w:tc>
          <w:tcPr>
            <w:tcW w:w="6498" w:type="dxa"/>
            <w:shd w:val="clear" w:color="auto" w:fill="FFFFFF" w:themeFill="background1"/>
          </w:tcPr>
          <w:p w:rsidR="002C377E" w:rsidRPr="009F2C2B" w:rsidRDefault="002C377E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2C377E" w:rsidRPr="009F2C2B" w:rsidRDefault="002C377E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2C377E" w:rsidRPr="009F2C2B" w:rsidTr="008860B8">
        <w:tc>
          <w:tcPr>
            <w:tcW w:w="6498" w:type="dxa"/>
            <w:shd w:val="clear" w:color="auto" w:fill="FFFFFF" w:themeFill="background1"/>
          </w:tcPr>
          <w:p w:rsidR="002C377E" w:rsidRPr="009F2C2B" w:rsidRDefault="002C377E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2C377E" w:rsidRPr="009F2C2B" w:rsidRDefault="002C377E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2C377E" w:rsidRPr="009F2C2B" w:rsidTr="008860B8">
        <w:tc>
          <w:tcPr>
            <w:tcW w:w="6498" w:type="dxa"/>
            <w:shd w:val="clear" w:color="auto" w:fill="FFFFFF" w:themeFill="background1"/>
          </w:tcPr>
          <w:p w:rsidR="002C377E" w:rsidRPr="009F2C2B" w:rsidRDefault="002C377E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2C377E" w:rsidRPr="009F2C2B" w:rsidRDefault="002C377E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2C377E" w:rsidRPr="009F2C2B" w:rsidTr="008860B8">
        <w:tc>
          <w:tcPr>
            <w:tcW w:w="6498" w:type="dxa"/>
            <w:shd w:val="clear" w:color="auto" w:fill="FFFFFF" w:themeFill="background1"/>
          </w:tcPr>
          <w:p w:rsidR="002C377E" w:rsidRPr="009F2C2B" w:rsidRDefault="002C377E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2C377E" w:rsidRPr="009F2C2B" w:rsidRDefault="002C377E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2C377E" w:rsidRPr="009F2C2B" w:rsidTr="008860B8">
        <w:tc>
          <w:tcPr>
            <w:tcW w:w="6498" w:type="dxa"/>
            <w:shd w:val="clear" w:color="auto" w:fill="FFFFFF" w:themeFill="background1"/>
          </w:tcPr>
          <w:p w:rsidR="002C377E" w:rsidRPr="009F2C2B" w:rsidRDefault="002C377E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2C377E" w:rsidRPr="009F2C2B" w:rsidRDefault="002C377E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2C377E" w:rsidRPr="009F2C2B" w:rsidTr="008860B8">
        <w:tc>
          <w:tcPr>
            <w:tcW w:w="6498" w:type="dxa"/>
            <w:shd w:val="clear" w:color="auto" w:fill="FFFFFF" w:themeFill="background1"/>
          </w:tcPr>
          <w:p w:rsidR="002C377E" w:rsidRPr="009F2C2B" w:rsidRDefault="002C377E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2C377E" w:rsidRPr="009F2C2B" w:rsidRDefault="002C377E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2C377E" w:rsidRPr="009F2C2B" w:rsidTr="008860B8">
        <w:tc>
          <w:tcPr>
            <w:tcW w:w="6498" w:type="dxa"/>
            <w:shd w:val="clear" w:color="auto" w:fill="FFFFFF" w:themeFill="background1"/>
          </w:tcPr>
          <w:p w:rsidR="002C377E" w:rsidRPr="009F2C2B" w:rsidRDefault="002C377E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2C377E" w:rsidRPr="009F2C2B" w:rsidRDefault="002C377E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2C377E" w:rsidRPr="009F2C2B" w:rsidTr="008860B8">
        <w:tc>
          <w:tcPr>
            <w:tcW w:w="6498" w:type="dxa"/>
            <w:shd w:val="clear" w:color="auto" w:fill="FFFFFF" w:themeFill="background1"/>
          </w:tcPr>
          <w:p w:rsidR="002C377E" w:rsidRPr="009F2C2B" w:rsidRDefault="002C377E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2C377E" w:rsidRPr="009F2C2B" w:rsidRDefault="002C377E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2C377E" w:rsidRPr="009F2C2B" w:rsidTr="008860B8">
        <w:tc>
          <w:tcPr>
            <w:tcW w:w="6498" w:type="dxa"/>
            <w:shd w:val="clear" w:color="auto" w:fill="FFFFFF" w:themeFill="background1"/>
          </w:tcPr>
          <w:p w:rsidR="002C377E" w:rsidRPr="009F2C2B" w:rsidRDefault="002C377E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2C377E" w:rsidRPr="009F2C2B" w:rsidRDefault="002C377E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2C377E" w:rsidRPr="009F2C2B" w:rsidTr="008860B8">
        <w:tc>
          <w:tcPr>
            <w:tcW w:w="6498" w:type="dxa"/>
            <w:shd w:val="clear" w:color="auto" w:fill="FFFFFF" w:themeFill="background1"/>
          </w:tcPr>
          <w:p w:rsidR="002C377E" w:rsidRPr="009F2C2B" w:rsidRDefault="002C377E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2C377E" w:rsidRPr="009F2C2B" w:rsidRDefault="002C377E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2C377E" w:rsidRPr="009F2C2B" w:rsidTr="008860B8">
        <w:tc>
          <w:tcPr>
            <w:tcW w:w="6498" w:type="dxa"/>
            <w:shd w:val="clear" w:color="auto" w:fill="FFFFFF" w:themeFill="background1"/>
          </w:tcPr>
          <w:p w:rsidR="002C377E" w:rsidRPr="009F2C2B" w:rsidRDefault="002C377E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2C377E" w:rsidRPr="009F2C2B" w:rsidRDefault="002C377E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2C377E" w:rsidRPr="009F2C2B" w:rsidTr="008860B8">
        <w:tc>
          <w:tcPr>
            <w:tcW w:w="6498" w:type="dxa"/>
            <w:shd w:val="clear" w:color="auto" w:fill="FFFFFF" w:themeFill="background1"/>
          </w:tcPr>
          <w:p w:rsidR="002C377E" w:rsidRPr="009F2C2B" w:rsidRDefault="002C377E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2C377E" w:rsidRPr="009F2C2B" w:rsidRDefault="002C377E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2C377E" w:rsidRPr="009F2C2B" w:rsidTr="008860B8">
        <w:tc>
          <w:tcPr>
            <w:tcW w:w="6498" w:type="dxa"/>
            <w:shd w:val="clear" w:color="auto" w:fill="FFFFFF" w:themeFill="background1"/>
          </w:tcPr>
          <w:p w:rsidR="002C377E" w:rsidRPr="009F2C2B" w:rsidRDefault="002C377E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2C377E" w:rsidRPr="009F2C2B" w:rsidRDefault="002C377E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2C377E" w:rsidRPr="009F2C2B" w:rsidTr="008860B8">
        <w:tc>
          <w:tcPr>
            <w:tcW w:w="6498" w:type="dxa"/>
            <w:shd w:val="clear" w:color="auto" w:fill="FFFFFF" w:themeFill="background1"/>
          </w:tcPr>
          <w:p w:rsidR="002C377E" w:rsidRPr="009F2C2B" w:rsidRDefault="002C377E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2C377E" w:rsidRPr="009F2C2B" w:rsidRDefault="002C377E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2C377E" w:rsidRPr="009F2C2B" w:rsidTr="008860B8">
        <w:tc>
          <w:tcPr>
            <w:tcW w:w="6498" w:type="dxa"/>
            <w:shd w:val="clear" w:color="auto" w:fill="FFFFFF" w:themeFill="background1"/>
          </w:tcPr>
          <w:p w:rsidR="002C377E" w:rsidRPr="009F2C2B" w:rsidRDefault="002C377E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2C377E" w:rsidRPr="009F2C2B" w:rsidRDefault="002C377E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2C377E" w:rsidRPr="009F2C2B" w:rsidTr="008860B8">
        <w:tc>
          <w:tcPr>
            <w:tcW w:w="6498" w:type="dxa"/>
            <w:shd w:val="clear" w:color="auto" w:fill="FFFFFF" w:themeFill="background1"/>
          </w:tcPr>
          <w:p w:rsidR="002C377E" w:rsidRPr="009F2C2B" w:rsidRDefault="002C377E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2C377E" w:rsidRPr="009F2C2B" w:rsidRDefault="002C377E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2C377E" w:rsidRPr="009F2C2B" w:rsidTr="008860B8">
        <w:tc>
          <w:tcPr>
            <w:tcW w:w="6498" w:type="dxa"/>
            <w:shd w:val="clear" w:color="auto" w:fill="FFFFFF" w:themeFill="background1"/>
          </w:tcPr>
          <w:p w:rsidR="002C377E" w:rsidRPr="009F2C2B" w:rsidRDefault="002C377E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2C377E" w:rsidRPr="009F2C2B" w:rsidRDefault="002C377E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2C377E" w:rsidRPr="009F2C2B" w:rsidTr="008860B8">
        <w:tc>
          <w:tcPr>
            <w:tcW w:w="6498" w:type="dxa"/>
            <w:shd w:val="clear" w:color="auto" w:fill="FFFFFF" w:themeFill="background1"/>
          </w:tcPr>
          <w:p w:rsidR="002C377E" w:rsidRPr="009F2C2B" w:rsidRDefault="002C377E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2C377E" w:rsidRPr="009F2C2B" w:rsidRDefault="002C377E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2C377E" w:rsidRPr="009F2C2B" w:rsidTr="008860B8">
        <w:tc>
          <w:tcPr>
            <w:tcW w:w="6498" w:type="dxa"/>
            <w:shd w:val="clear" w:color="auto" w:fill="FFFFFF" w:themeFill="background1"/>
          </w:tcPr>
          <w:p w:rsidR="002C377E" w:rsidRPr="009F2C2B" w:rsidRDefault="002C377E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2C377E" w:rsidRPr="009F2C2B" w:rsidRDefault="002C377E" w:rsidP="008860B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860B8" w:rsidRPr="009F2C2B" w:rsidRDefault="008860B8" w:rsidP="008860B8">
      <w:pPr>
        <w:tabs>
          <w:tab w:val="left" w:pos="3281"/>
        </w:tabs>
        <w:rPr>
          <w:color w:val="000000" w:themeColor="text1"/>
        </w:rPr>
      </w:pPr>
      <w:r w:rsidRPr="009F2C2B">
        <w:rPr>
          <w:color w:val="000000" w:themeColor="text1"/>
        </w:rPr>
        <w:lastRenderedPageBreak/>
        <w:tab/>
      </w:r>
      <w:r w:rsidRPr="009F2C2B">
        <w:rPr>
          <w:color w:val="000000" w:themeColor="text1"/>
        </w:rPr>
        <w:tab/>
      </w:r>
      <w:r w:rsidRPr="009F2C2B">
        <w:rPr>
          <w:color w:val="000000" w:themeColor="text1"/>
        </w:rPr>
        <w:tab/>
      </w:r>
    </w:p>
    <w:p w:rsidR="00012CB4" w:rsidRPr="009F2C2B" w:rsidRDefault="00012CB4" w:rsidP="00012CB4">
      <w:pPr>
        <w:tabs>
          <w:tab w:val="left" w:pos="3281"/>
        </w:tabs>
        <w:rPr>
          <w:color w:val="000000" w:themeColor="text1"/>
        </w:rPr>
      </w:pPr>
      <w:r w:rsidRPr="009F2C2B">
        <w:rPr>
          <w:color w:val="000000" w:themeColor="text1"/>
        </w:rPr>
        <w:tab/>
      </w:r>
      <w:r w:rsidRPr="009F2C2B">
        <w:rPr>
          <w:color w:val="000000" w:themeColor="text1"/>
        </w:rPr>
        <w:tab/>
      </w:r>
      <w:r w:rsidRPr="009F2C2B">
        <w:rPr>
          <w:color w:val="000000" w:themeColor="text1"/>
        </w:rPr>
        <w:tab/>
      </w:r>
    </w:p>
    <w:p w:rsidR="001813A1" w:rsidRPr="009F2C2B" w:rsidRDefault="001813A1" w:rsidP="001813A1">
      <w:pPr>
        <w:rPr>
          <w:b/>
          <w:color w:val="000000" w:themeColor="text1"/>
          <w:sz w:val="24"/>
          <w:szCs w:val="24"/>
        </w:rPr>
      </w:pPr>
    </w:p>
    <w:p w:rsidR="00786643" w:rsidRPr="009F2C2B" w:rsidRDefault="00786643" w:rsidP="001813A1">
      <w:pPr>
        <w:rPr>
          <w:b/>
          <w:color w:val="000000" w:themeColor="text1"/>
          <w:sz w:val="24"/>
          <w:szCs w:val="24"/>
        </w:rPr>
      </w:pPr>
    </w:p>
    <w:p w:rsidR="00786643" w:rsidRPr="009F2C2B" w:rsidRDefault="00786643" w:rsidP="001813A1">
      <w:pPr>
        <w:rPr>
          <w:b/>
          <w:color w:val="000000" w:themeColor="text1"/>
          <w:sz w:val="24"/>
          <w:szCs w:val="24"/>
        </w:rPr>
      </w:pPr>
    </w:p>
    <w:p w:rsidR="00786643" w:rsidRPr="009F2C2B" w:rsidRDefault="00786643" w:rsidP="001813A1">
      <w:pPr>
        <w:rPr>
          <w:b/>
          <w:color w:val="000000" w:themeColor="text1"/>
          <w:sz w:val="24"/>
          <w:szCs w:val="24"/>
        </w:rPr>
      </w:pPr>
    </w:p>
    <w:p w:rsidR="00786643" w:rsidRPr="009F2C2B" w:rsidRDefault="00786643" w:rsidP="001813A1">
      <w:pPr>
        <w:rPr>
          <w:b/>
          <w:color w:val="000000" w:themeColor="text1"/>
          <w:sz w:val="24"/>
          <w:szCs w:val="24"/>
        </w:rPr>
      </w:pPr>
    </w:p>
    <w:p w:rsidR="00786643" w:rsidRPr="009F2C2B" w:rsidRDefault="00786643" w:rsidP="001813A1">
      <w:pPr>
        <w:rPr>
          <w:b/>
          <w:color w:val="000000" w:themeColor="text1"/>
          <w:sz w:val="24"/>
          <w:szCs w:val="24"/>
        </w:rPr>
      </w:pPr>
    </w:p>
    <w:p w:rsidR="00786643" w:rsidRPr="009F2C2B" w:rsidRDefault="00786643" w:rsidP="001813A1">
      <w:pPr>
        <w:rPr>
          <w:b/>
          <w:color w:val="000000" w:themeColor="text1"/>
          <w:sz w:val="24"/>
          <w:szCs w:val="24"/>
        </w:rPr>
      </w:pPr>
    </w:p>
    <w:p w:rsidR="00786643" w:rsidRPr="009F2C2B" w:rsidRDefault="00786643" w:rsidP="001813A1">
      <w:pPr>
        <w:rPr>
          <w:b/>
          <w:color w:val="000000" w:themeColor="text1"/>
          <w:sz w:val="24"/>
          <w:szCs w:val="24"/>
        </w:rPr>
      </w:pPr>
    </w:p>
    <w:p w:rsidR="00786643" w:rsidRPr="009F2C2B" w:rsidRDefault="00786643" w:rsidP="001813A1">
      <w:pPr>
        <w:rPr>
          <w:b/>
          <w:color w:val="000000" w:themeColor="text1"/>
          <w:sz w:val="24"/>
          <w:szCs w:val="24"/>
        </w:rPr>
      </w:pPr>
    </w:p>
    <w:p w:rsidR="00786643" w:rsidRPr="009F2C2B" w:rsidRDefault="00786643" w:rsidP="001813A1">
      <w:pPr>
        <w:rPr>
          <w:b/>
          <w:color w:val="000000" w:themeColor="text1"/>
          <w:sz w:val="24"/>
          <w:szCs w:val="24"/>
        </w:rPr>
      </w:pPr>
    </w:p>
    <w:p w:rsidR="00786643" w:rsidRPr="009F2C2B" w:rsidRDefault="00786643" w:rsidP="001813A1">
      <w:pPr>
        <w:rPr>
          <w:b/>
          <w:color w:val="000000" w:themeColor="text1"/>
          <w:sz w:val="24"/>
          <w:szCs w:val="24"/>
        </w:rPr>
      </w:pPr>
    </w:p>
    <w:p w:rsidR="00786643" w:rsidRPr="009F2C2B" w:rsidRDefault="00786643" w:rsidP="001813A1">
      <w:pPr>
        <w:rPr>
          <w:b/>
          <w:color w:val="000000" w:themeColor="text1"/>
          <w:sz w:val="24"/>
          <w:szCs w:val="24"/>
        </w:rPr>
      </w:pPr>
    </w:p>
    <w:p w:rsidR="00786643" w:rsidRPr="009F2C2B" w:rsidRDefault="00786643" w:rsidP="001813A1">
      <w:pPr>
        <w:rPr>
          <w:b/>
          <w:color w:val="000000" w:themeColor="text1"/>
          <w:sz w:val="24"/>
          <w:szCs w:val="24"/>
        </w:rPr>
      </w:pPr>
    </w:p>
    <w:p w:rsidR="00786643" w:rsidRPr="009F2C2B" w:rsidRDefault="00786643" w:rsidP="001813A1">
      <w:pPr>
        <w:rPr>
          <w:b/>
          <w:color w:val="000000" w:themeColor="text1"/>
          <w:sz w:val="24"/>
          <w:szCs w:val="24"/>
        </w:rPr>
      </w:pPr>
    </w:p>
    <w:p w:rsidR="00786643" w:rsidRPr="009F2C2B" w:rsidRDefault="00786643" w:rsidP="00786643">
      <w:pPr>
        <w:pStyle w:val="lfej"/>
        <w:rPr>
          <w:b/>
          <w:color w:val="000000" w:themeColor="text1"/>
          <w:sz w:val="36"/>
          <w:szCs w:val="36"/>
        </w:rPr>
      </w:pPr>
    </w:p>
    <w:p w:rsidR="00786643" w:rsidRPr="009F2C2B" w:rsidRDefault="00786643" w:rsidP="00786643">
      <w:pPr>
        <w:pStyle w:val="lfej"/>
        <w:rPr>
          <w:b/>
          <w:color w:val="000000" w:themeColor="text1"/>
          <w:sz w:val="36"/>
          <w:szCs w:val="36"/>
        </w:rPr>
      </w:pPr>
    </w:p>
    <w:p w:rsidR="00786643" w:rsidRPr="009F2C2B" w:rsidRDefault="00786643" w:rsidP="00786643">
      <w:pPr>
        <w:pStyle w:val="lfej"/>
        <w:rPr>
          <w:b/>
          <w:color w:val="000000" w:themeColor="text1"/>
          <w:sz w:val="36"/>
          <w:szCs w:val="36"/>
        </w:rPr>
      </w:pPr>
    </w:p>
    <w:p w:rsidR="00265888" w:rsidRPr="009F2C2B" w:rsidRDefault="00265888" w:rsidP="00786643">
      <w:pPr>
        <w:pStyle w:val="lfej"/>
        <w:rPr>
          <w:b/>
          <w:color w:val="000000" w:themeColor="text1"/>
          <w:sz w:val="36"/>
          <w:szCs w:val="36"/>
        </w:rPr>
      </w:pPr>
    </w:p>
    <w:p w:rsidR="00543A28" w:rsidRPr="009F2C2B" w:rsidRDefault="00543A28" w:rsidP="00543A28">
      <w:pPr>
        <w:pStyle w:val="Cmsor1"/>
        <w:rPr>
          <w:color w:val="000000" w:themeColor="text1"/>
          <w:sz w:val="40"/>
          <w:szCs w:val="40"/>
        </w:rPr>
      </w:pPr>
      <w:bookmarkStart w:id="10" w:name="_Toc522774701"/>
      <w:r w:rsidRPr="009F2C2B">
        <w:rPr>
          <w:color w:val="000000" w:themeColor="text1"/>
          <w:sz w:val="40"/>
          <w:szCs w:val="40"/>
        </w:rPr>
        <w:t>MEGBÍZHATÓSÁGELMÉLET</w:t>
      </w:r>
      <w:bookmarkEnd w:id="10"/>
    </w:p>
    <w:p w:rsidR="00786643" w:rsidRPr="009F2C2B" w:rsidRDefault="00786643" w:rsidP="00265888">
      <w:pPr>
        <w:rPr>
          <w:b/>
          <w:color w:val="000000" w:themeColor="text1"/>
          <w:sz w:val="48"/>
          <w:szCs w:val="48"/>
        </w:rPr>
      </w:pPr>
      <w:r w:rsidRPr="009F2C2B">
        <w:rPr>
          <w:b/>
          <w:color w:val="000000" w:themeColor="text1"/>
          <w:sz w:val="48"/>
          <w:szCs w:val="48"/>
        </w:rPr>
        <w:t xml:space="preserve">HÁTTÉRISMERETEK </w:t>
      </w:r>
    </w:p>
    <w:p w:rsidR="00786643" w:rsidRPr="009F2C2B" w:rsidRDefault="00786643" w:rsidP="00543A28">
      <w:pPr>
        <w:pStyle w:val="Cmsor1"/>
        <w:rPr>
          <w:color w:val="000000" w:themeColor="text1"/>
          <w:sz w:val="40"/>
          <w:szCs w:val="40"/>
        </w:rPr>
      </w:pPr>
    </w:p>
    <w:p w:rsidR="00786643" w:rsidRPr="009F2C2B" w:rsidRDefault="00786643" w:rsidP="00543A28">
      <w:pPr>
        <w:pStyle w:val="Cmsor1"/>
        <w:rPr>
          <w:color w:val="000000" w:themeColor="text1"/>
          <w:sz w:val="40"/>
          <w:szCs w:val="40"/>
        </w:rPr>
      </w:pPr>
      <w:bookmarkStart w:id="11" w:name="_Toc522774702"/>
      <w:r w:rsidRPr="009F2C2B">
        <w:rPr>
          <w:color w:val="000000" w:themeColor="text1"/>
          <w:sz w:val="40"/>
          <w:szCs w:val="40"/>
        </w:rPr>
        <w:t>ELSAJÁTÍTANDÓ ALAPFOGALMAK JEGYZÉKE</w:t>
      </w:r>
      <w:bookmarkEnd w:id="11"/>
    </w:p>
    <w:p w:rsidR="00786643" w:rsidRPr="009F2C2B" w:rsidRDefault="00786643" w:rsidP="00786643">
      <w:pPr>
        <w:rPr>
          <w:color w:val="000000" w:themeColor="text1"/>
          <w:sz w:val="36"/>
          <w:szCs w:val="36"/>
        </w:rPr>
      </w:pPr>
    </w:p>
    <w:p w:rsidR="00786643" w:rsidRPr="009F2C2B" w:rsidRDefault="00786643" w:rsidP="00786643">
      <w:pPr>
        <w:rPr>
          <w:color w:val="000000" w:themeColor="text1"/>
          <w:sz w:val="36"/>
          <w:szCs w:val="36"/>
        </w:rPr>
      </w:pPr>
    </w:p>
    <w:p w:rsidR="00786643" w:rsidRPr="009F2C2B" w:rsidRDefault="00786643" w:rsidP="00786643">
      <w:pPr>
        <w:rPr>
          <w:color w:val="000000" w:themeColor="text1"/>
          <w:sz w:val="36"/>
          <w:szCs w:val="36"/>
        </w:rPr>
      </w:pPr>
    </w:p>
    <w:p w:rsidR="00786643" w:rsidRPr="009F2C2B" w:rsidRDefault="00786643" w:rsidP="00786643">
      <w:pPr>
        <w:rPr>
          <w:color w:val="000000" w:themeColor="text1"/>
          <w:sz w:val="36"/>
          <w:szCs w:val="36"/>
        </w:rPr>
      </w:pPr>
    </w:p>
    <w:p w:rsidR="00786643" w:rsidRPr="009F2C2B" w:rsidRDefault="00786643" w:rsidP="00786643">
      <w:pPr>
        <w:rPr>
          <w:color w:val="000000" w:themeColor="text1"/>
          <w:sz w:val="36"/>
          <w:szCs w:val="36"/>
        </w:rPr>
      </w:pPr>
    </w:p>
    <w:p w:rsidR="00786643" w:rsidRPr="009F2C2B" w:rsidRDefault="00786643" w:rsidP="00786643">
      <w:pPr>
        <w:rPr>
          <w:color w:val="000000" w:themeColor="text1"/>
          <w:sz w:val="36"/>
          <w:szCs w:val="36"/>
        </w:rPr>
      </w:pPr>
    </w:p>
    <w:p w:rsidR="00786643" w:rsidRPr="009F2C2B" w:rsidRDefault="00786643" w:rsidP="00786643">
      <w:pPr>
        <w:rPr>
          <w:color w:val="000000" w:themeColor="text1"/>
          <w:sz w:val="36"/>
          <w:szCs w:val="36"/>
        </w:rPr>
      </w:pPr>
    </w:p>
    <w:p w:rsidR="00786643" w:rsidRPr="009F2C2B" w:rsidRDefault="00786643" w:rsidP="00786643">
      <w:pPr>
        <w:rPr>
          <w:color w:val="000000" w:themeColor="text1"/>
          <w:sz w:val="36"/>
          <w:szCs w:val="36"/>
        </w:rPr>
      </w:pPr>
    </w:p>
    <w:p w:rsidR="00786643" w:rsidRPr="009F2C2B" w:rsidRDefault="00786643" w:rsidP="00786643">
      <w:pPr>
        <w:rPr>
          <w:color w:val="000000" w:themeColor="text1"/>
          <w:sz w:val="36"/>
          <w:szCs w:val="36"/>
        </w:rPr>
      </w:pPr>
    </w:p>
    <w:p w:rsidR="00786643" w:rsidRPr="009F2C2B" w:rsidRDefault="00786643" w:rsidP="00786643">
      <w:pPr>
        <w:rPr>
          <w:color w:val="000000" w:themeColor="text1"/>
          <w:sz w:val="36"/>
          <w:szCs w:val="36"/>
        </w:rPr>
      </w:pPr>
    </w:p>
    <w:p w:rsidR="00786643" w:rsidRPr="009F2C2B" w:rsidRDefault="00786643" w:rsidP="00786643">
      <w:pPr>
        <w:rPr>
          <w:color w:val="000000" w:themeColor="text1"/>
          <w:sz w:val="36"/>
          <w:szCs w:val="36"/>
        </w:rPr>
      </w:pPr>
    </w:p>
    <w:p w:rsidR="00786643" w:rsidRPr="009F2C2B" w:rsidRDefault="00786643" w:rsidP="00786643">
      <w:pPr>
        <w:rPr>
          <w:color w:val="000000" w:themeColor="text1"/>
        </w:rPr>
      </w:pPr>
    </w:p>
    <w:p w:rsidR="00786643" w:rsidRPr="009F2C2B" w:rsidRDefault="00786643" w:rsidP="00786643">
      <w:pPr>
        <w:rPr>
          <w:color w:val="000000" w:themeColor="text1"/>
        </w:rPr>
      </w:pPr>
    </w:p>
    <w:p w:rsidR="0042119F" w:rsidRPr="009F2C2B" w:rsidRDefault="0042119F" w:rsidP="00786643">
      <w:pPr>
        <w:rPr>
          <w:color w:val="000000" w:themeColor="text1"/>
        </w:rPr>
      </w:pPr>
    </w:p>
    <w:p w:rsidR="0042119F" w:rsidRPr="009F2C2B" w:rsidRDefault="0042119F" w:rsidP="00786643">
      <w:pPr>
        <w:rPr>
          <w:color w:val="000000" w:themeColor="text1"/>
        </w:rPr>
      </w:pPr>
    </w:p>
    <w:p w:rsidR="0042119F" w:rsidRPr="009F2C2B" w:rsidRDefault="0042119F" w:rsidP="00786643">
      <w:pPr>
        <w:rPr>
          <w:color w:val="000000" w:themeColor="text1"/>
        </w:rPr>
      </w:pPr>
    </w:p>
    <w:p w:rsidR="0042119F" w:rsidRPr="009F2C2B" w:rsidRDefault="0042119F" w:rsidP="00786643">
      <w:pPr>
        <w:rPr>
          <w:color w:val="000000" w:themeColor="text1"/>
        </w:rPr>
      </w:pPr>
    </w:p>
    <w:p w:rsidR="0042119F" w:rsidRPr="009F2C2B" w:rsidRDefault="0042119F" w:rsidP="00786643">
      <w:pPr>
        <w:rPr>
          <w:color w:val="000000" w:themeColor="text1"/>
        </w:rPr>
      </w:pPr>
    </w:p>
    <w:p w:rsidR="0042119F" w:rsidRPr="009F2C2B" w:rsidRDefault="0042119F" w:rsidP="00786643">
      <w:pPr>
        <w:rPr>
          <w:color w:val="000000" w:themeColor="text1"/>
        </w:rPr>
      </w:pPr>
    </w:p>
    <w:p w:rsidR="0042119F" w:rsidRPr="009F2C2B" w:rsidRDefault="0042119F" w:rsidP="00786643">
      <w:pPr>
        <w:rPr>
          <w:color w:val="000000" w:themeColor="text1"/>
        </w:rPr>
      </w:pPr>
    </w:p>
    <w:p w:rsidR="0042119F" w:rsidRPr="009F2C2B" w:rsidRDefault="0042119F" w:rsidP="00786643">
      <w:pPr>
        <w:rPr>
          <w:color w:val="000000" w:themeColor="text1"/>
        </w:rPr>
      </w:pPr>
    </w:p>
    <w:p w:rsidR="0042119F" w:rsidRPr="009F2C2B" w:rsidRDefault="0042119F" w:rsidP="00786643">
      <w:pPr>
        <w:rPr>
          <w:color w:val="000000" w:themeColor="text1"/>
        </w:rPr>
      </w:pPr>
    </w:p>
    <w:p w:rsidR="0042119F" w:rsidRPr="009F2C2B" w:rsidRDefault="0042119F" w:rsidP="00786643">
      <w:pPr>
        <w:rPr>
          <w:color w:val="000000" w:themeColor="text1"/>
        </w:rPr>
      </w:pPr>
    </w:p>
    <w:p w:rsidR="0042119F" w:rsidRPr="009F2C2B" w:rsidRDefault="0042119F" w:rsidP="00786643">
      <w:pPr>
        <w:rPr>
          <w:color w:val="000000" w:themeColor="text1"/>
        </w:rPr>
      </w:pPr>
    </w:p>
    <w:p w:rsidR="0042119F" w:rsidRPr="009F2C2B" w:rsidRDefault="0042119F" w:rsidP="00786643">
      <w:pPr>
        <w:rPr>
          <w:color w:val="000000" w:themeColor="text1"/>
        </w:rPr>
      </w:pPr>
    </w:p>
    <w:p w:rsidR="0042119F" w:rsidRPr="009F2C2B" w:rsidRDefault="0042119F" w:rsidP="00786643">
      <w:pPr>
        <w:rPr>
          <w:color w:val="000000" w:themeColor="text1"/>
        </w:rPr>
      </w:pPr>
    </w:p>
    <w:p w:rsidR="0042119F" w:rsidRPr="009F2C2B" w:rsidRDefault="0042119F" w:rsidP="00786643">
      <w:pPr>
        <w:rPr>
          <w:color w:val="000000" w:themeColor="text1"/>
        </w:rPr>
      </w:pPr>
    </w:p>
    <w:p w:rsidR="0042119F" w:rsidRPr="009F2C2B" w:rsidRDefault="0042119F" w:rsidP="00786643">
      <w:pPr>
        <w:rPr>
          <w:color w:val="000000" w:themeColor="text1"/>
        </w:rPr>
      </w:pPr>
    </w:p>
    <w:p w:rsidR="0042119F" w:rsidRPr="009F2C2B" w:rsidRDefault="0042119F" w:rsidP="00786643">
      <w:pPr>
        <w:rPr>
          <w:color w:val="000000" w:themeColor="text1"/>
        </w:rPr>
      </w:pPr>
    </w:p>
    <w:p w:rsidR="0042119F" w:rsidRPr="009F2C2B" w:rsidRDefault="0042119F" w:rsidP="00786643">
      <w:pPr>
        <w:rPr>
          <w:color w:val="000000" w:themeColor="text1"/>
        </w:rPr>
      </w:pPr>
    </w:p>
    <w:p w:rsidR="0042119F" w:rsidRPr="009F2C2B" w:rsidRDefault="0042119F" w:rsidP="00786643">
      <w:pPr>
        <w:rPr>
          <w:color w:val="000000" w:themeColor="text1"/>
        </w:rPr>
      </w:pPr>
    </w:p>
    <w:p w:rsidR="0042119F" w:rsidRPr="009F2C2B" w:rsidRDefault="0042119F" w:rsidP="00786643">
      <w:pPr>
        <w:rPr>
          <w:color w:val="000000" w:themeColor="text1"/>
        </w:rPr>
      </w:pPr>
    </w:p>
    <w:p w:rsidR="0042119F" w:rsidRPr="009F2C2B" w:rsidRDefault="0042119F" w:rsidP="00786643">
      <w:pPr>
        <w:rPr>
          <w:color w:val="000000" w:themeColor="text1"/>
        </w:rPr>
      </w:pPr>
    </w:p>
    <w:p w:rsidR="0042119F" w:rsidRPr="009F2C2B" w:rsidRDefault="0042119F" w:rsidP="00786643">
      <w:pPr>
        <w:rPr>
          <w:color w:val="000000" w:themeColor="text1"/>
        </w:rPr>
      </w:pPr>
    </w:p>
    <w:p w:rsidR="0042119F" w:rsidRPr="009F2C2B" w:rsidRDefault="0042119F" w:rsidP="00786643">
      <w:pPr>
        <w:rPr>
          <w:color w:val="000000" w:themeColor="text1"/>
        </w:rPr>
      </w:pPr>
    </w:p>
    <w:p w:rsidR="0042119F" w:rsidRPr="009F2C2B" w:rsidRDefault="0042119F" w:rsidP="00786643">
      <w:pPr>
        <w:rPr>
          <w:color w:val="000000" w:themeColor="text1"/>
        </w:rPr>
      </w:pPr>
    </w:p>
    <w:p w:rsidR="0042119F" w:rsidRPr="009F2C2B" w:rsidRDefault="0042119F" w:rsidP="00786643">
      <w:pPr>
        <w:rPr>
          <w:color w:val="000000" w:themeColor="text1"/>
        </w:rPr>
      </w:pPr>
    </w:p>
    <w:p w:rsidR="0042119F" w:rsidRPr="009F2C2B" w:rsidRDefault="0042119F" w:rsidP="00786643">
      <w:pPr>
        <w:rPr>
          <w:color w:val="000000" w:themeColor="text1"/>
        </w:rPr>
      </w:pPr>
    </w:p>
    <w:p w:rsidR="0042119F" w:rsidRPr="009F2C2B" w:rsidRDefault="0042119F" w:rsidP="00786643">
      <w:pPr>
        <w:rPr>
          <w:color w:val="000000" w:themeColor="text1"/>
        </w:rPr>
      </w:pPr>
    </w:p>
    <w:p w:rsidR="0042119F" w:rsidRPr="009F2C2B" w:rsidRDefault="0042119F" w:rsidP="00786643">
      <w:pPr>
        <w:rPr>
          <w:color w:val="000000" w:themeColor="text1"/>
        </w:rPr>
      </w:pPr>
    </w:p>
    <w:p w:rsidR="0042119F" w:rsidRPr="009F2C2B" w:rsidRDefault="0042119F" w:rsidP="00786643">
      <w:pPr>
        <w:rPr>
          <w:color w:val="000000" w:themeColor="text1"/>
        </w:rPr>
      </w:pPr>
    </w:p>
    <w:p w:rsidR="0042119F" w:rsidRPr="009F2C2B" w:rsidRDefault="0042119F" w:rsidP="00786643">
      <w:pPr>
        <w:rPr>
          <w:color w:val="000000" w:themeColor="text1"/>
        </w:rPr>
      </w:pPr>
    </w:p>
    <w:p w:rsidR="0042119F" w:rsidRPr="009F2C2B" w:rsidRDefault="0042119F" w:rsidP="00786643">
      <w:pPr>
        <w:rPr>
          <w:color w:val="000000" w:themeColor="text1"/>
        </w:rPr>
      </w:pPr>
    </w:p>
    <w:p w:rsidR="0042119F" w:rsidRPr="009F2C2B" w:rsidRDefault="0042119F" w:rsidP="00786643">
      <w:pPr>
        <w:rPr>
          <w:color w:val="000000" w:themeColor="text1"/>
        </w:rPr>
      </w:pPr>
    </w:p>
    <w:p w:rsidR="0042119F" w:rsidRPr="009F2C2B" w:rsidRDefault="0042119F" w:rsidP="00786643">
      <w:pPr>
        <w:rPr>
          <w:color w:val="000000" w:themeColor="text1"/>
        </w:rPr>
      </w:pPr>
    </w:p>
    <w:p w:rsidR="0042119F" w:rsidRPr="009F2C2B" w:rsidRDefault="0042119F" w:rsidP="00786643">
      <w:pPr>
        <w:rPr>
          <w:color w:val="000000" w:themeColor="text1"/>
        </w:rPr>
      </w:pPr>
    </w:p>
    <w:p w:rsidR="0042119F" w:rsidRPr="009F2C2B" w:rsidRDefault="0042119F" w:rsidP="00786643">
      <w:pPr>
        <w:rPr>
          <w:color w:val="000000" w:themeColor="text1"/>
        </w:rPr>
      </w:pPr>
    </w:p>
    <w:p w:rsidR="0042119F" w:rsidRPr="009F2C2B" w:rsidRDefault="0042119F" w:rsidP="00786643">
      <w:pPr>
        <w:rPr>
          <w:color w:val="000000" w:themeColor="text1"/>
        </w:rPr>
      </w:pPr>
    </w:p>
    <w:p w:rsidR="0042119F" w:rsidRPr="009F2C2B" w:rsidRDefault="0042119F" w:rsidP="00786643">
      <w:pPr>
        <w:rPr>
          <w:color w:val="000000" w:themeColor="text1"/>
        </w:rPr>
      </w:pPr>
    </w:p>
    <w:p w:rsidR="0042119F" w:rsidRPr="009F2C2B" w:rsidRDefault="0042119F" w:rsidP="00786643">
      <w:pPr>
        <w:rPr>
          <w:color w:val="000000" w:themeColor="text1"/>
        </w:rPr>
      </w:pPr>
    </w:p>
    <w:p w:rsidR="0042119F" w:rsidRPr="009F2C2B" w:rsidRDefault="0042119F" w:rsidP="00786643">
      <w:pPr>
        <w:rPr>
          <w:color w:val="000000" w:themeColor="text1"/>
        </w:rPr>
      </w:pPr>
    </w:p>
    <w:p w:rsidR="0042119F" w:rsidRPr="009F2C2B" w:rsidRDefault="0042119F" w:rsidP="00786643">
      <w:pPr>
        <w:rPr>
          <w:color w:val="000000" w:themeColor="text1"/>
        </w:rPr>
      </w:pPr>
    </w:p>
    <w:p w:rsidR="0042119F" w:rsidRPr="009F2C2B" w:rsidRDefault="0042119F" w:rsidP="00786643">
      <w:pPr>
        <w:rPr>
          <w:color w:val="000000" w:themeColor="text1"/>
        </w:rPr>
      </w:pPr>
    </w:p>
    <w:p w:rsidR="0042119F" w:rsidRPr="009F2C2B" w:rsidRDefault="0042119F" w:rsidP="00786643">
      <w:pPr>
        <w:rPr>
          <w:color w:val="000000" w:themeColor="text1"/>
        </w:rPr>
      </w:pPr>
    </w:p>
    <w:p w:rsidR="0042119F" w:rsidRPr="009F2C2B" w:rsidRDefault="0042119F" w:rsidP="00786643">
      <w:pPr>
        <w:rPr>
          <w:color w:val="000000" w:themeColor="text1"/>
        </w:rPr>
      </w:pPr>
    </w:p>
    <w:p w:rsidR="0042119F" w:rsidRPr="009F2C2B" w:rsidRDefault="0042119F" w:rsidP="00786643">
      <w:pPr>
        <w:rPr>
          <w:color w:val="000000" w:themeColor="text1"/>
        </w:rPr>
      </w:pPr>
    </w:p>
    <w:p w:rsidR="0042119F" w:rsidRPr="009F2C2B" w:rsidRDefault="0042119F" w:rsidP="00786643">
      <w:pPr>
        <w:rPr>
          <w:color w:val="000000" w:themeColor="text1"/>
        </w:rPr>
      </w:pPr>
    </w:p>
    <w:p w:rsidR="0042119F" w:rsidRPr="009F2C2B" w:rsidRDefault="0042119F" w:rsidP="00786643">
      <w:pPr>
        <w:rPr>
          <w:color w:val="000000" w:themeColor="text1"/>
        </w:rPr>
      </w:pPr>
    </w:p>
    <w:p w:rsidR="0042119F" w:rsidRPr="009F2C2B" w:rsidRDefault="0042119F" w:rsidP="00786643">
      <w:pPr>
        <w:rPr>
          <w:color w:val="000000" w:themeColor="text1"/>
        </w:rPr>
      </w:pPr>
    </w:p>
    <w:p w:rsidR="0042119F" w:rsidRPr="009F2C2B" w:rsidRDefault="0042119F" w:rsidP="00786643">
      <w:pPr>
        <w:rPr>
          <w:color w:val="000000" w:themeColor="text1"/>
        </w:rPr>
      </w:pPr>
    </w:p>
    <w:p w:rsidR="0042119F" w:rsidRPr="009F2C2B" w:rsidRDefault="0042119F" w:rsidP="00786643">
      <w:pPr>
        <w:rPr>
          <w:color w:val="000000" w:themeColor="text1"/>
        </w:rPr>
      </w:pPr>
    </w:p>
    <w:p w:rsidR="00194E39" w:rsidRPr="009F2C2B" w:rsidRDefault="00194E39" w:rsidP="00786643">
      <w:pPr>
        <w:rPr>
          <w:color w:val="000000" w:themeColor="text1"/>
        </w:rPr>
      </w:pPr>
    </w:p>
    <w:p w:rsidR="0042119F" w:rsidRPr="009F2C2B" w:rsidRDefault="0042119F" w:rsidP="00786643">
      <w:pPr>
        <w:rPr>
          <w:color w:val="000000" w:themeColor="text1"/>
        </w:rPr>
      </w:pPr>
    </w:p>
    <w:p w:rsidR="0042119F" w:rsidRPr="009F2C2B" w:rsidRDefault="0042119F" w:rsidP="00786643">
      <w:pPr>
        <w:rPr>
          <w:color w:val="000000" w:themeColor="text1"/>
        </w:rPr>
      </w:pPr>
    </w:p>
    <w:p w:rsidR="00786643" w:rsidRPr="009F2C2B" w:rsidRDefault="00786643" w:rsidP="00786643">
      <w:pPr>
        <w:rPr>
          <w:color w:val="000000" w:themeColor="text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8"/>
        <w:gridCol w:w="2824"/>
      </w:tblGrid>
      <w:tr w:rsidR="00786643" w:rsidRPr="009F2C2B" w:rsidTr="0016380E">
        <w:tc>
          <w:tcPr>
            <w:tcW w:w="6498" w:type="dxa"/>
            <w:shd w:val="clear" w:color="auto" w:fill="FFFFFF" w:themeFill="background1"/>
          </w:tcPr>
          <w:p w:rsidR="00786643" w:rsidRPr="009F2C2B" w:rsidRDefault="00786643" w:rsidP="0016380E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lastRenderedPageBreak/>
              <w:t>SPL_ThoR_M010</w:t>
            </w:r>
          </w:p>
        </w:tc>
        <w:tc>
          <w:tcPr>
            <w:tcW w:w="2824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786643" w:rsidRPr="009F2C2B" w:rsidTr="0016380E">
        <w:tc>
          <w:tcPr>
            <w:tcW w:w="6498" w:type="dxa"/>
            <w:shd w:val="clear" w:color="auto" w:fill="FFFFFF" w:themeFill="background1"/>
          </w:tcPr>
          <w:p w:rsidR="00786643" w:rsidRPr="009F2C2B" w:rsidRDefault="00786643" w:rsidP="0016380E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MEGBÍZHATÓSÁGELMÉLETI ALAPFOGALMAK</w:t>
            </w:r>
          </w:p>
        </w:tc>
        <w:tc>
          <w:tcPr>
            <w:tcW w:w="2824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786643" w:rsidRPr="009F2C2B" w:rsidTr="0016380E">
        <w:tc>
          <w:tcPr>
            <w:tcW w:w="6498" w:type="dxa"/>
            <w:shd w:val="clear" w:color="auto" w:fill="FFFFFF" w:themeFill="background1"/>
          </w:tcPr>
          <w:p w:rsidR="00786643" w:rsidRPr="009F2C2B" w:rsidRDefault="00786643" w:rsidP="0016380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786643" w:rsidRPr="009F2C2B" w:rsidTr="0016380E">
        <w:tc>
          <w:tcPr>
            <w:tcW w:w="6498" w:type="dxa"/>
            <w:shd w:val="clear" w:color="auto" w:fill="FFFFFF" w:themeFill="background1"/>
          </w:tcPr>
          <w:p w:rsidR="00786643" w:rsidRPr="009F2C2B" w:rsidRDefault="00786643" w:rsidP="0016380E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SPL_ThoR_M020</w:t>
            </w:r>
          </w:p>
        </w:tc>
        <w:tc>
          <w:tcPr>
            <w:tcW w:w="2824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786643" w:rsidRPr="009F2C2B" w:rsidTr="0016380E">
        <w:tc>
          <w:tcPr>
            <w:tcW w:w="6498" w:type="dxa"/>
            <w:shd w:val="clear" w:color="auto" w:fill="FFFFFF" w:themeFill="background1"/>
          </w:tcPr>
          <w:p w:rsidR="00786643" w:rsidRPr="009F2C2B" w:rsidRDefault="00786643" w:rsidP="0016380E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MEGBÍZHATÓSÁGI RÁTA SZÁRMAZTATÁSA</w:t>
            </w:r>
          </w:p>
        </w:tc>
        <w:tc>
          <w:tcPr>
            <w:tcW w:w="2824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786643" w:rsidRPr="009F2C2B" w:rsidTr="0016380E">
        <w:tc>
          <w:tcPr>
            <w:tcW w:w="6498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786643" w:rsidRPr="009F2C2B" w:rsidTr="0016380E">
        <w:tc>
          <w:tcPr>
            <w:tcW w:w="6498" w:type="dxa"/>
            <w:shd w:val="clear" w:color="auto" w:fill="FFFFFF" w:themeFill="background1"/>
          </w:tcPr>
          <w:p w:rsidR="00786643" w:rsidRPr="009F2C2B" w:rsidRDefault="00786643" w:rsidP="0016380E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SPL_ThoR_M030</w:t>
            </w:r>
          </w:p>
        </w:tc>
        <w:tc>
          <w:tcPr>
            <w:tcW w:w="2824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786643" w:rsidRPr="009F2C2B" w:rsidTr="0016380E">
        <w:tc>
          <w:tcPr>
            <w:tcW w:w="6498" w:type="dxa"/>
            <w:shd w:val="clear" w:color="auto" w:fill="FFFFFF" w:themeFill="background1"/>
          </w:tcPr>
          <w:p w:rsidR="00786643" w:rsidRPr="009F2C2B" w:rsidRDefault="00786643" w:rsidP="0016380E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TAPASZTALATI MEGBÍZHATÓSÁGI JELLEMZŐK SZÁMÍTÁSA</w:t>
            </w:r>
          </w:p>
        </w:tc>
        <w:tc>
          <w:tcPr>
            <w:tcW w:w="2824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786643" w:rsidRPr="009F2C2B" w:rsidTr="0016380E">
        <w:tc>
          <w:tcPr>
            <w:tcW w:w="6498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786643" w:rsidRPr="009F2C2B" w:rsidTr="0016380E">
        <w:tc>
          <w:tcPr>
            <w:tcW w:w="6498" w:type="dxa"/>
            <w:shd w:val="clear" w:color="auto" w:fill="FFFFFF" w:themeFill="background1"/>
          </w:tcPr>
          <w:p w:rsidR="00786643" w:rsidRPr="009F2C2B" w:rsidRDefault="00786643" w:rsidP="0016380E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SPL_ThoR_M040</w:t>
            </w:r>
          </w:p>
        </w:tc>
        <w:tc>
          <w:tcPr>
            <w:tcW w:w="2824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786643" w:rsidRPr="009F2C2B" w:rsidTr="0016380E">
        <w:tc>
          <w:tcPr>
            <w:tcW w:w="6498" w:type="dxa"/>
            <w:shd w:val="clear" w:color="auto" w:fill="FFFFFF" w:themeFill="background1"/>
          </w:tcPr>
          <w:p w:rsidR="00786643" w:rsidRPr="009F2C2B" w:rsidRDefault="00786643" w:rsidP="0016380E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MEGBÍZHATÓSÁGI JELLEMZŐK KÖZÖTTI ÖSSZEFÜGGÉSEK</w:t>
            </w:r>
          </w:p>
        </w:tc>
        <w:tc>
          <w:tcPr>
            <w:tcW w:w="2824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786643" w:rsidRPr="009F2C2B" w:rsidTr="0016380E">
        <w:tc>
          <w:tcPr>
            <w:tcW w:w="6498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786643" w:rsidRPr="009F2C2B" w:rsidTr="0016380E">
        <w:tc>
          <w:tcPr>
            <w:tcW w:w="6498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786643" w:rsidRPr="009F2C2B" w:rsidTr="0016380E">
        <w:tc>
          <w:tcPr>
            <w:tcW w:w="6498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 megbízhatóság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kvalitatív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fogalma </w:t>
            </w:r>
          </w:p>
        </w:tc>
        <w:tc>
          <w:tcPr>
            <w:tcW w:w="2824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786643" w:rsidRPr="009F2C2B" w:rsidTr="0016380E">
        <w:tc>
          <w:tcPr>
            <w:tcW w:w="6498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 hibamentes működés valószínűsége </w:t>
            </w:r>
          </w:p>
        </w:tc>
        <w:tc>
          <w:tcPr>
            <w:tcW w:w="2824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786643" w:rsidRPr="009F2C2B" w:rsidTr="0016380E">
        <w:tc>
          <w:tcPr>
            <w:tcW w:w="6498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 meghibásodás valószínűsége </w:t>
            </w:r>
          </w:p>
        </w:tc>
        <w:tc>
          <w:tcPr>
            <w:tcW w:w="2824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786643" w:rsidRPr="009F2C2B" w:rsidTr="0016380E">
        <w:tc>
          <w:tcPr>
            <w:tcW w:w="6498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 műszaki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objektumok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két nagy csoportja (megbízhatóságelméleti szempontból történő leírás esetén)</w:t>
            </w:r>
          </w:p>
        </w:tc>
        <w:tc>
          <w:tcPr>
            <w:tcW w:w="2824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786643" w:rsidRPr="009F2C2B" w:rsidTr="0016380E">
        <w:tc>
          <w:tcPr>
            <w:tcW w:w="6498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 T folytonos változó valószínűségi eloszlásfüggvényének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definíciója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24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786643" w:rsidRPr="009F2C2B" w:rsidTr="0016380E">
        <w:tc>
          <w:tcPr>
            <w:tcW w:w="6498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A T valószínűségi változó eloszlásfüggvényének tulajdonságai (négy tulajdonság)</w:t>
            </w:r>
          </w:p>
        </w:tc>
        <w:tc>
          <w:tcPr>
            <w:tcW w:w="2824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786643" w:rsidRPr="009F2C2B" w:rsidTr="0016380E">
        <w:tc>
          <w:tcPr>
            <w:tcW w:w="6498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 T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diszkrét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valószínűségi változó eloszlásfüggvényét definiáló összefüggések </w:t>
            </w:r>
          </w:p>
        </w:tc>
        <w:tc>
          <w:tcPr>
            <w:tcW w:w="2824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786643" w:rsidRPr="009F2C2B" w:rsidTr="0016380E">
        <w:tc>
          <w:tcPr>
            <w:tcW w:w="6498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A T valószínűségi változó sűrűségfüggvénye</w:t>
            </w:r>
          </w:p>
        </w:tc>
        <w:tc>
          <w:tcPr>
            <w:tcW w:w="2824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786643" w:rsidRPr="009F2C2B" w:rsidTr="0016380E">
        <w:tc>
          <w:tcPr>
            <w:tcW w:w="6498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 T valószínűségi változó sűrűségfüggvényének tulajdonságai </w:t>
            </w:r>
          </w:p>
        </w:tc>
        <w:tc>
          <w:tcPr>
            <w:tcW w:w="2824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786643" w:rsidRPr="009F2C2B" w:rsidTr="0016380E">
        <w:tc>
          <w:tcPr>
            <w:tcW w:w="6498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Erőműegység megbízhatóságának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definíciója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24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786643" w:rsidRPr="009F2C2B" w:rsidTr="0016380E">
        <w:tc>
          <w:tcPr>
            <w:tcW w:w="6498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 megbízhatósági függvényt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definiáló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összefüggés </w:t>
            </w:r>
          </w:p>
        </w:tc>
        <w:tc>
          <w:tcPr>
            <w:tcW w:w="2824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786643" w:rsidRPr="009F2C2B" w:rsidTr="0016380E">
        <w:tc>
          <w:tcPr>
            <w:tcW w:w="6498" w:type="dxa"/>
            <w:shd w:val="clear" w:color="auto" w:fill="FFFFFF" w:themeFill="background1"/>
          </w:tcPr>
          <w:p w:rsidR="00786643" w:rsidRPr="009F2C2B" w:rsidRDefault="00786643" w:rsidP="004A22D5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 megbízhatósági függvény értelmezése </w:t>
            </w:r>
          </w:p>
        </w:tc>
        <w:tc>
          <w:tcPr>
            <w:tcW w:w="2824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786643" w:rsidRPr="009F2C2B" w:rsidTr="0016380E">
        <w:tc>
          <w:tcPr>
            <w:tcW w:w="6498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Erőműegysége tapasztalati megbízhatósági függvényét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definiáló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összefüggés </w:t>
            </w:r>
          </w:p>
        </w:tc>
        <w:tc>
          <w:tcPr>
            <w:tcW w:w="2824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786643" w:rsidRPr="009F2C2B" w:rsidTr="0016380E">
        <w:tc>
          <w:tcPr>
            <w:tcW w:w="6498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Összefüggés a megbízhatósági függvény (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R(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t)) és a T valószínűségi változó eloszlásfüggvénye között </w:t>
            </w:r>
          </w:p>
        </w:tc>
        <w:tc>
          <w:tcPr>
            <w:tcW w:w="2824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786643" w:rsidRPr="009F2C2B" w:rsidTr="0016380E">
        <w:tc>
          <w:tcPr>
            <w:tcW w:w="6498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 meghibásodási függvényt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definiáló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összefüggés </w:t>
            </w:r>
          </w:p>
        </w:tc>
        <w:tc>
          <w:tcPr>
            <w:tcW w:w="2824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786643" w:rsidRPr="009F2C2B" w:rsidTr="0016380E">
        <w:tc>
          <w:tcPr>
            <w:tcW w:w="6498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A meghibásodási függvény értelmezése</w:t>
            </w:r>
          </w:p>
        </w:tc>
        <w:tc>
          <w:tcPr>
            <w:tcW w:w="2824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786643" w:rsidRPr="009F2C2B" w:rsidTr="0016380E">
        <w:tc>
          <w:tcPr>
            <w:tcW w:w="6498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 meghibásodási függvény (meghibásodási ráta)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definíciója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az f</w:t>
            </w:r>
            <w:r w:rsidRPr="009F2C2B">
              <w:rPr>
                <w:color w:val="000000" w:themeColor="text1"/>
                <w:sz w:val="24"/>
                <w:szCs w:val="24"/>
                <w:vertAlign w:val="subscript"/>
              </w:rPr>
              <w:t>T</w:t>
            </w:r>
            <w:r w:rsidRPr="009F2C2B">
              <w:rPr>
                <w:color w:val="000000" w:themeColor="text1"/>
                <w:sz w:val="24"/>
                <w:szCs w:val="24"/>
              </w:rPr>
              <w:t xml:space="preserve">(t) és az R(t) függvények segítségével </w:t>
            </w:r>
          </w:p>
        </w:tc>
        <w:tc>
          <w:tcPr>
            <w:tcW w:w="2824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786643" w:rsidRPr="009F2C2B" w:rsidTr="0016380E">
        <w:tc>
          <w:tcPr>
            <w:tcW w:w="6498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Az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f</w:t>
            </w:r>
            <w:r w:rsidRPr="009F2C2B">
              <w:rPr>
                <w:color w:val="000000" w:themeColor="text1"/>
                <w:sz w:val="24"/>
                <w:szCs w:val="24"/>
                <w:vertAlign w:val="subscript"/>
              </w:rPr>
              <w:t>T</w:t>
            </w:r>
            <w:r w:rsidRPr="009F2C2B"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>t), az F</w:t>
            </w:r>
            <w:r w:rsidRPr="009F2C2B">
              <w:rPr>
                <w:color w:val="000000" w:themeColor="text1"/>
                <w:sz w:val="24"/>
                <w:szCs w:val="24"/>
                <w:vertAlign w:val="subscript"/>
              </w:rPr>
              <w:t>T</w:t>
            </w:r>
            <w:r w:rsidRPr="009F2C2B">
              <w:rPr>
                <w:color w:val="000000" w:themeColor="text1"/>
                <w:sz w:val="24"/>
                <w:szCs w:val="24"/>
              </w:rPr>
              <w:t>(t) és a h</w:t>
            </w:r>
            <w:r w:rsidRPr="009F2C2B">
              <w:rPr>
                <w:color w:val="000000" w:themeColor="text1"/>
                <w:sz w:val="24"/>
                <w:szCs w:val="24"/>
                <w:vertAlign w:val="subscript"/>
              </w:rPr>
              <w:t>T</w:t>
            </w:r>
            <w:r w:rsidRPr="009F2C2B">
              <w:rPr>
                <w:color w:val="000000" w:themeColor="text1"/>
                <w:sz w:val="24"/>
                <w:szCs w:val="24"/>
              </w:rPr>
              <w:t xml:space="preserve">(t) függvények közötti összefüggés </w:t>
            </w:r>
          </w:p>
        </w:tc>
        <w:tc>
          <w:tcPr>
            <w:tcW w:w="2824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786643" w:rsidRPr="009F2C2B" w:rsidTr="0016380E">
        <w:tc>
          <w:tcPr>
            <w:tcW w:w="6498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Erőműegység megbízhatósági függvénye (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R</w:t>
            </w:r>
            <w:r w:rsidRPr="009F2C2B">
              <w:rPr>
                <w:color w:val="000000" w:themeColor="text1"/>
                <w:sz w:val="24"/>
                <w:szCs w:val="24"/>
                <w:vertAlign w:val="subscript"/>
              </w:rPr>
              <w:t>T</w:t>
            </w:r>
            <w:r w:rsidRPr="009F2C2B"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t)) állandó értékű meghibásodási ráta esetén </w:t>
            </w:r>
          </w:p>
        </w:tc>
        <w:tc>
          <w:tcPr>
            <w:tcW w:w="2824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786643" w:rsidRPr="009F2C2B" w:rsidTr="0016380E">
        <w:tc>
          <w:tcPr>
            <w:tcW w:w="6498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Az f</w:t>
            </w:r>
            <w:r w:rsidRPr="009F2C2B">
              <w:rPr>
                <w:color w:val="000000" w:themeColor="text1"/>
                <w:sz w:val="24"/>
                <w:szCs w:val="24"/>
                <w:vertAlign w:val="subscript"/>
              </w:rPr>
              <w:t>T</w:t>
            </w:r>
            <w:r w:rsidRPr="009F2C2B">
              <w:rPr>
                <w:color w:val="000000" w:themeColor="text1"/>
                <w:sz w:val="24"/>
                <w:szCs w:val="24"/>
              </w:rPr>
              <w:t xml:space="preserve">(t) függvényt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definiáló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összefüggés állandó értékű meghibásodási ráta esetén </w:t>
            </w:r>
          </w:p>
        </w:tc>
        <w:tc>
          <w:tcPr>
            <w:tcW w:w="2824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786643" w:rsidRPr="009F2C2B" w:rsidTr="0016380E">
        <w:tc>
          <w:tcPr>
            <w:tcW w:w="6498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Az F</w:t>
            </w:r>
            <w:r w:rsidRPr="009F2C2B">
              <w:rPr>
                <w:color w:val="000000" w:themeColor="text1"/>
                <w:sz w:val="24"/>
                <w:szCs w:val="24"/>
                <w:vertAlign w:val="subscript"/>
              </w:rPr>
              <w:t>T</w:t>
            </w:r>
            <w:r w:rsidRPr="009F2C2B">
              <w:rPr>
                <w:color w:val="000000" w:themeColor="text1"/>
                <w:sz w:val="24"/>
                <w:szCs w:val="24"/>
              </w:rPr>
              <w:t xml:space="preserve">(t) függvényt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definiáló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összefüggés állandó értékű meghibásodási ráta esetén </w:t>
            </w:r>
          </w:p>
        </w:tc>
        <w:tc>
          <w:tcPr>
            <w:tcW w:w="2824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786643" w:rsidRPr="009F2C2B" w:rsidTr="0016380E">
        <w:tc>
          <w:tcPr>
            <w:tcW w:w="6498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786643" w:rsidRPr="009F2C2B" w:rsidTr="0016380E">
        <w:tc>
          <w:tcPr>
            <w:tcW w:w="6498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786643" w:rsidRPr="009F2C2B" w:rsidTr="0016380E">
        <w:tc>
          <w:tcPr>
            <w:tcW w:w="6498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lastRenderedPageBreak/>
              <w:t>A h</w:t>
            </w:r>
            <w:r w:rsidRPr="009F2C2B">
              <w:rPr>
                <w:color w:val="000000" w:themeColor="text1"/>
                <w:sz w:val="24"/>
                <w:szCs w:val="24"/>
                <w:vertAlign w:val="subscript"/>
              </w:rPr>
              <w:t>T</w:t>
            </w:r>
            <w:r w:rsidRPr="009F2C2B">
              <w:rPr>
                <w:color w:val="000000" w:themeColor="text1"/>
                <w:sz w:val="24"/>
                <w:szCs w:val="24"/>
              </w:rPr>
              <w:t xml:space="preserve">(t) függvényt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definiáló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összefüggés állandó értékű meghibásodási ráta esetén</w:t>
            </w:r>
          </w:p>
        </w:tc>
        <w:tc>
          <w:tcPr>
            <w:tcW w:w="2824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786643" w:rsidRPr="009F2C2B" w:rsidTr="0016380E">
        <w:tc>
          <w:tcPr>
            <w:tcW w:w="6498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786643" w:rsidRPr="009F2C2B" w:rsidTr="0016380E">
        <w:tc>
          <w:tcPr>
            <w:tcW w:w="6498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786643" w:rsidRPr="009F2C2B" w:rsidRDefault="00786643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A22D5" w:rsidRPr="009F2C2B" w:rsidTr="0016380E">
        <w:tc>
          <w:tcPr>
            <w:tcW w:w="6498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A22D5" w:rsidRPr="009F2C2B" w:rsidTr="0016380E">
        <w:tc>
          <w:tcPr>
            <w:tcW w:w="6498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A22D5" w:rsidRPr="009F2C2B" w:rsidTr="0016380E">
        <w:tc>
          <w:tcPr>
            <w:tcW w:w="6498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A22D5" w:rsidRPr="009F2C2B" w:rsidTr="0016380E">
        <w:tc>
          <w:tcPr>
            <w:tcW w:w="6498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A22D5" w:rsidRPr="009F2C2B" w:rsidTr="0016380E">
        <w:tc>
          <w:tcPr>
            <w:tcW w:w="6498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A22D5" w:rsidRPr="009F2C2B" w:rsidTr="0016380E">
        <w:tc>
          <w:tcPr>
            <w:tcW w:w="6498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A22D5" w:rsidRPr="009F2C2B" w:rsidTr="0016380E">
        <w:tc>
          <w:tcPr>
            <w:tcW w:w="6498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A22D5" w:rsidRPr="009F2C2B" w:rsidTr="0016380E">
        <w:tc>
          <w:tcPr>
            <w:tcW w:w="6498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A22D5" w:rsidRPr="009F2C2B" w:rsidTr="0016380E">
        <w:tc>
          <w:tcPr>
            <w:tcW w:w="6498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A22D5" w:rsidRPr="009F2C2B" w:rsidTr="0016380E">
        <w:tc>
          <w:tcPr>
            <w:tcW w:w="6498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A22D5" w:rsidRPr="009F2C2B" w:rsidTr="0016380E">
        <w:tc>
          <w:tcPr>
            <w:tcW w:w="6498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A22D5" w:rsidRPr="009F2C2B" w:rsidTr="0016380E">
        <w:tc>
          <w:tcPr>
            <w:tcW w:w="6498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A22D5" w:rsidRPr="009F2C2B" w:rsidTr="0016380E">
        <w:tc>
          <w:tcPr>
            <w:tcW w:w="6498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A22D5" w:rsidRPr="009F2C2B" w:rsidTr="0016380E">
        <w:tc>
          <w:tcPr>
            <w:tcW w:w="6498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A22D5" w:rsidRPr="009F2C2B" w:rsidTr="0016380E">
        <w:tc>
          <w:tcPr>
            <w:tcW w:w="6498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A22D5" w:rsidRPr="009F2C2B" w:rsidTr="0016380E">
        <w:tc>
          <w:tcPr>
            <w:tcW w:w="6498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A22D5" w:rsidRPr="009F2C2B" w:rsidTr="0016380E">
        <w:tc>
          <w:tcPr>
            <w:tcW w:w="6498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A22D5" w:rsidRPr="009F2C2B" w:rsidTr="0016380E">
        <w:tc>
          <w:tcPr>
            <w:tcW w:w="6498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A22D5" w:rsidRPr="009F2C2B" w:rsidTr="0016380E">
        <w:tc>
          <w:tcPr>
            <w:tcW w:w="6498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A22D5" w:rsidRPr="009F2C2B" w:rsidTr="0016380E">
        <w:tc>
          <w:tcPr>
            <w:tcW w:w="6498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A22D5" w:rsidRPr="009F2C2B" w:rsidTr="0016380E">
        <w:tc>
          <w:tcPr>
            <w:tcW w:w="6498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A22D5" w:rsidRPr="009F2C2B" w:rsidTr="0016380E">
        <w:tc>
          <w:tcPr>
            <w:tcW w:w="6498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A22D5" w:rsidRPr="009F2C2B" w:rsidTr="0016380E">
        <w:tc>
          <w:tcPr>
            <w:tcW w:w="6498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A22D5" w:rsidRPr="009F2C2B" w:rsidTr="0016380E">
        <w:tc>
          <w:tcPr>
            <w:tcW w:w="6498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A22D5" w:rsidRPr="009F2C2B" w:rsidTr="0016380E">
        <w:tc>
          <w:tcPr>
            <w:tcW w:w="6498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A22D5" w:rsidRPr="009F2C2B" w:rsidTr="0016380E">
        <w:tc>
          <w:tcPr>
            <w:tcW w:w="6498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A22D5" w:rsidRPr="009F2C2B" w:rsidTr="0016380E">
        <w:tc>
          <w:tcPr>
            <w:tcW w:w="6498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A22D5" w:rsidRPr="009F2C2B" w:rsidTr="0016380E">
        <w:tc>
          <w:tcPr>
            <w:tcW w:w="6498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A22D5" w:rsidRPr="009F2C2B" w:rsidTr="0016380E">
        <w:tc>
          <w:tcPr>
            <w:tcW w:w="6498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A22D5" w:rsidRPr="009F2C2B" w:rsidTr="0016380E">
        <w:tc>
          <w:tcPr>
            <w:tcW w:w="6498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A22D5" w:rsidRPr="009F2C2B" w:rsidTr="0016380E">
        <w:tc>
          <w:tcPr>
            <w:tcW w:w="6498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A22D5" w:rsidRPr="009F2C2B" w:rsidTr="0016380E">
        <w:tc>
          <w:tcPr>
            <w:tcW w:w="6498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A22D5" w:rsidRPr="009F2C2B" w:rsidTr="0016380E">
        <w:tc>
          <w:tcPr>
            <w:tcW w:w="6498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A22D5" w:rsidRPr="009F2C2B" w:rsidTr="0016380E">
        <w:tc>
          <w:tcPr>
            <w:tcW w:w="6498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A22D5" w:rsidRPr="009F2C2B" w:rsidTr="0016380E">
        <w:tc>
          <w:tcPr>
            <w:tcW w:w="6498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A22D5" w:rsidRPr="009F2C2B" w:rsidTr="0016380E">
        <w:tc>
          <w:tcPr>
            <w:tcW w:w="6498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A22D5" w:rsidRPr="009F2C2B" w:rsidTr="0016380E">
        <w:tc>
          <w:tcPr>
            <w:tcW w:w="6498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A22D5" w:rsidRPr="009F2C2B" w:rsidTr="0016380E">
        <w:tc>
          <w:tcPr>
            <w:tcW w:w="6498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A22D5" w:rsidRPr="009F2C2B" w:rsidTr="0016380E">
        <w:tc>
          <w:tcPr>
            <w:tcW w:w="6498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A22D5" w:rsidRPr="009F2C2B" w:rsidTr="0016380E">
        <w:tc>
          <w:tcPr>
            <w:tcW w:w="6498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A22D5" w:rsidRPr="009F2C2B" w:rsidTr="0016380E">
        <w:tc>
          <w:tcPr>
            <w:tcW w:w="6498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A22D5" w:rsidRPr="009F2C2B" w:rsidTr="0016380E">
        <w:tc>
          <w:tcPr>
            <w:tcW w:w="6498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A22D5" w:rsidRPr="009F2C2B" w:rsidRDefault="004A22D5" w:rsidP="0016380E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851A5" w:rsidRPr="009F2C2B" w:rsidRDefault="005851A5" w:rsidP="001813A1">
      <w:pPr>
        <w:rPr>
          <w:b/>
          <w:color w:val="000000" w:themeColor="text1"/>
          <w:sz w:val="24"/>
          <w:szCs w:val="24"/>
        </w:rPr>
      </w:pPr>
    </w:p>
    <w:p w:rsidR="005851A5" w:rsidRPr="009F2C2B" w:rsidRDefault="005851A5" w:rsidP="001813A1">
      <w:pPr>
        <w:rPr>
          <w:b/>
          <w:color w:val="000000" w:themeColor="text1"/>
          <w:sz w:val="24"/>
          <w:szCs w:val="24"/>
        </w:rPr>
      </w:pPr>
    </w:p>
    <w:p w:rsidR="005851A5" w:rsidRPr="009F2C2B" w:rsidRDefault="005851A5" w:rsidP="001813A1">
      <w:pPr>
        <w:rPr>
          <w:b/>
          <w:color w:val="000000" w:themeColor="text1"/>
          <w:sz w:val="24"/>
          <w:szCs w:val="24"/>
        </w:rPr>
      </w:pPr>
    </w:p>
    <w:p w:rsidR="005851A5" w:rsidRPr="009F2C2B" w:rsidRDefault="005851A5" w:rsidP="001813A1">
      <w:pPr>
        <w:rPr>
          <w:b/>
          <w:color w:val="000000" w:themeColor="text1"/>
          <w:sz w:val="24"/>
          <w:szCs w:val="24"/>
        </w:rPr>
      </w:pPr>
    </w:p>
    <w:p w:rsidR="00A36B58" w:rsidRPr="009F2C2B" w:rsidRDefault="00A36B58" w:rsidP="00A36B58">
      <w:pPr>
        <w:pStyle w:val="lfej"/>
        <w:rPr>
          <w:b/>
          <w:color w:val="000000" w:themeColor="text1"/>
          <w:sz w:val="36"/>
          <w:szCs w:val="36"/>
        </w:rPr>
      </w:pPr>
    </w:p>
    <w:p w:rsidR="00A36B58" w:rsidRPr="009F2C2B" w:rsidRDefault="00A36B58" w:rsidP="00A36B58">
      <w:pPr>
        <w:pStyle w:val="lfej"/>
        <w:rPr>
          <w:b/>
          <w:color w:val="000000" w:themeColor="text1"/>
          <w:sz w:val="36"/>
          <w:szCs w:val="36"/>
        </w:rPr>
      </w:pPr>
    </w:p>
    <w:p w:rsidR="00A36B58" w:rsidRPr="009F2C2B" w:rsidRDefault="00A36B58" w:rsidP="00A36B58">
      <w:pPr>
        <w:pStyle w:val="lfej"/>
        <w:rPr>
          <w:b/>
          <w:color w:val="000000" w:themeColor="text1"/>
          <w:sz w:val="36"/>
          <w:szCs w:val="36"/>
        </w:rPr>
      </w:pPr>
    </w:p>
    <w:p w:rsidR="00A36B58" w:rsidRPr="009F2C2B" w:rsidRDefault="00A36B58" w:rsidP="00A36B58">
      <w:pPr>
        <w:pStyle w:val="lfej"/>
        <w:rPr>
          <w:b/>
          <w:color w:val="000000" w:themeColor="text1"/>
          <w:sz w:val="36"/>
          <w:szCs w:val="36"/>
        </w:rPr>
      </w:pPr>
    </w:p>
    <w:p w:rsidR="00A36B58" w:rsidRPr="009F2C2B" w:rsidRDefault="00A36B58" w:rsidP="00A36B58">
      <w:pPr>
        <w:pStyle w:val="lfej"/>
        <w:rPr>
          <w:b/>
          <w:color w:val="000000" w:themeColor="text1"/>
          <w:sz w:val="36"/>
          <w:szCs w:val="36"/>
        </w:rPr>
      </w:pPr>
    </w:p>
    <w:p w:rsidR="00A36B58" w:rsidRPr="009F2C2B" w:rsidRDefault="00A36B58" w:rsidP="00A36B58">
      <w:pPr>
        <w:pStyle w:val="lfej"/>
        <w:rPr>
          <w:b/>
          <w:color w:val="000000" w:themeColor="text1"/>
          <w:sz w:val="36"/>
          <w:szCs w:val="36"/>
        </w:rPr>
      </w:pPr>
    </w:p>
    <w:p w:rsidR="00A36B58" w:rsidRPr="009F2C2B" w:rsidRDefault="00A36B58" w:rsidP="00A36B58">
      <w:pPr>
        <w:pStyle w:val="lfej"/>
        <w:rPr>
          <w:b/>
          <w:color w:val="000000" w:themeColor="text1"/>
          <w:sz w:val="36"/>
          <w:szCs w:val="36"/>
        </w:rPr>
      </w:pPr>
    </w:p>
    <w:p w:rsidR="00A36B58" w:rsidRPr="009F2C2B" w:rsidRDefault="00A36B58" w:rsidP="00A36B58">
      <w:pPr>
        <w:pStyle w:val="lfej"/>
        <w:rPr>
          <w:b/>
          <w:color w:val="000000" w:themeColor="text1"/>
          <w:sz w:val="36"/>
          <w:szCs w:val="36"/>
        </w:rPr>
      </w:pPr>
    </w:p>
    <w:p w:rsidR="00A36B58" w:rsidRPr="009F2C2B" w:rsidRDefault="00A36B58" w:rsidP="00A36B58">
      <w:pPr>
        <w:pStyle w:val="lfej"/>
        <w:rPr>
          <w:b/>
          <w:color w:val="000000" w:themeColor="text1"/>
          <w:sz w:val="36"/>
          <w:szCs w:val="36"/>
        </w:rPr>
      </w:pPr>
    </w:p>
    <w:p w:rsidR="00A36B58" w:rsidRPr="009F2C2B" w:rsidRDefault="00A36B58" w:rsidP="00A36B58">
      <w:pPr>
        <w:pStyle w:val="lfej"/>
        <w:rPr>
          <w:b/>
          <w:color w:val="000000" w:themeColor="text1"/>
          <w:sz w:val="36"/>
          <w:szCs w:val="36"/>
        </w:rPr>
      </w:pPr>
    </w:p>
    <w:p w:rsidR="00A36B58" w:rsidRPr="009F2C2B" w:rsidRDefault="00A36B58" w:rsidP="00A36B58">
      <w:pPr>
        <w:pStyle w:val="lfej"/>
        <w:rPr>
          <w:b/>
          <w:color w:val="000000" w:themeColor="text1"/>
          <w:sz w:val="36"/>
          <w:szCs w:val="36"/>
        </w:rPr>
      </w:pPr>
    </w:p>
    <w:p w:rsidR="00A36B58" w:rsidRPr="009F2C2B" w:rsidRDefault="00A36B58" w:rsidP="00A36B58">
      <w:pPr>
        <w:pStyle w:val="lfej"/>
        <w:rPr>
          <w:b/>
          <w:color w:val="000000" w:themeColor="text1"/>
          <w:sz w:val="36"/>
          <w:szCs w:val="36"/>
        </w:rPr>
      </w:pPr>
    </w:p>
    <w:p w:rsidR="00265888" w:rsidRPr="009F2C2B" w:rsidRDefault="00A36B58" w:rsidP="00543A28">
      <w:pPr>
        <w:pStyle w:val="Cmsor1"/>
        <w:rPr>
          <w:color w:val="000000" w:themeColor="text1"/>
          <w:sz w:val="40"/>
          <w:szCs w:val="40"/>
        </w:rPr>
      </w:pPr>
      <w:bookmarkStart w:id="12" w:name="_Toc522774703"/>
      <w:r w:rsidRPr="009F2C2B">
        <w:rPr>
          <w:color w:val="000000" w:themeColor="text1"/>
          <w:sz w:val="40"/>
          <w:szCs w:val="40"/>
        </w:rPr>
        <w:t>MARKOV-MODELL</w:t>
      </w:r>
      <w:bookmarkEnd w:id="12"/>
      <w:r w:rsidRPr="009F2C2B">
        <w:rPr>
          <w:color w:val="000000" w:themeColor="text1"/>
          <w:sz w:val="40"/>
          <w:szCs w:val="40"/>
        </w:rPr>
        <w:t xml:space="preserve">  </w:t>
      </w:r>
    </w:p>
    <w:p w:rsidR="00A36B58" w:rsidRPr="009F2C2B" w:rsidRDefault="00A36B58" w:rsidP="00265888">
      <w:pPr>
        <w:rPr>
          <w:b/>
          <w:color w:val="000000" w:themeColor="text1"/>
          <w:sz w:val="48"/>
          <w:szCs w:val="48"/>
        </w:rPr>
      </w:pPr>
      <w:r w:rsidRPr="009F2C2B">
        <w:rPr>
          <w:b/>
          <w:color w:val="000000" w:themeColor="text1"/>
          <w:sz w:val="48"/>
          <w:szCs w:val="48"/>
        </w:rPr>
        <w:t>HÁTTÉRISMERETEK</w:t>
      </w:r>
    </w:p>
    <w:p w:rsidR="00A36B58" w:rsidRPr="009F2C2B" w:rsidRDefault="00A36B58" w:rsidP="00543A28">
      <w:pPr>
        <w:pStyle w:val="Cmsor1"/>
        <w:rPr>
          <w:color w:val="000000" w:themeColor="text1"/>
          <w:sz w:val="40"/>
          <w:szCs w:val="40"/>
        </w:rPr>
      </w:pPr>
    </w:p>
    <w:p w:rsidR="00A36B58" w:rsidRPr="009F2C2B" w:rsidRDefault="00A36B58" w:rsidP="00543A28">
      <w:pPr>
        <w:pStyle w:val="Cmsor1"/>
        <w:rPr>
          <w:color w:val="000000" w:themeColor="text1"/>
          <w:sz w:val="40"/>
          <w:szCs w:val="40"/>
        </w:rPr>
      </w:pPr>
      <w:bookmarkStart w:id="13" w:name="_Toc522774704"/>
      <w:r w:rsidRPr="009F2C2B">
        <w:rPr>
          <w:color w:val="000000" w:themeColor="text1"/>
          <w:sz w:val="40"/>
          <w:szCs w:val="40"/>
        </w:rPr>
        <w:t>ELSAJÁTÍTANDÓ ALAPFOGALMAK JEGYZÉKE</w:t>
      </w:r>
      <w:bookmarkEnd w:id="13"/>
    </w:p>
    <w:p w:rsidR="00A36B58" w:rsidRPr="009F2C2B" w:rsidRDefault="00A36B58" w:rsidP="00A36B58">
      <w:pPr>
        <w:rPr>
          <w:color w:val="000000" w:themeColor="text1"/>
          <w:sz w:val="36"/>
          <w:szCs w:val="36"/>
        </w:rPr>
      </w:pPr>
    </w:p>
    <w:p w:rsidR="00A36B58" w:rsidRPr="009F2C2B" w:rsidRDefault="00A36B58" w:rsidP="00A36B58">
      <w:pPr>
        <w:rPr>
          <w:color w:val="000000" w:themeColor="text1"/>
          <w:sz w:val="36"/>
          <w:szCs w:val="36"/>
        </w:rPr>
      </w:pPr>
    </w:p>
    <w:p w:rsidR="00A36B58" w:rsidRPr="009F2C2B" w:rsidRDefault="00A36B58" w:rsidP="00A36B58">
      <w:pPr>
        <w:rPr>
          <w:color w:val="000000" w:themeColor="text1"/>
          <w:sz w:val="36"/>
          <w:szCs w:val="36"/>
        </w:rPr>
      </w:pPr>
    </w:p>
    <w:p w:rsidR="00A36B58" w:rsidRPr="009F2C2B" w:rsidRDefault="00A36B58" w:rsidP="00A36B58">
      <w:pPr>
        <w:rPr>
          <w:color w:val="000000" w:themeColor="text1"/>
          <w:sz w:val="36"/>
          <w:szCs w:val="36"/>
        </w:rPr>
      </w:pPr>
    </w:p>
    <w:p w:rsidR="00A36B58" w:rsidRPr="009F2C2B" w:rsidRDefault="00A36B58" w:rsidP="00A36B58">
      <w:pPr>
        <w:rPr>
          <w:color w:val="000000" w:themeColor="text1"/>
          <w:sz w:val="36"/>
          <w:szCs w:val="36"/>
        </w:rPr>
      </w:pPr>
    </w:p>
    <w:p w:rsidR="00A36B58" w:rsidRPr="009F2C2B" w:rsidRDefault="00A36B58" w:rsidP="00A36B58">
      <w:pPr>
        <w:rPr>
          <w:color w:val="000000" w:themeColor="text1"/>
          <w:sz w:val="36"/>
          <w:szCs w:val="36"/>
        </w:rPr>
      </w:pPr>
    </w:p>
    <w:p w:rsidR="00A36B58" w:rsidRPr="009F2C2B" w:rsidRDefault="00A36B58" w:rsidP="00A36B58">
      <w:pPr>
        <w:rPr>
          <w:color w:val="000000" w:themeColor="text1"/>
          <w:sz w:val="36"/>
          <w:szCs w:val="36"/>
        </w:rPr>
      </w:pPr>
    </w:p>
    <w:p w:rsidR="00A36B58" w:rsidRPr="009F2C2B" w:rsidRDefault="00A36B58" w:rsidP="00A36B58">
      <w:pPr>
        <w:rPr>
          <w:color w:val="000000" w:themeColor="text1"/>
          <w:sz w:val="36"/>
          <w:szCs w:val="36"/>
        </w:rPr>
      </w:pPr>
    </w:p>
    <w:p w:rsidR="00A36B58" w:rsidRPr="009F2C2B" w:rsidRDefault="00A36B58" w:rsidP="00A36B58">
      <w:pPr>
        <w:rPr>
          <w:color w:val="000000" w:themeColor="text1"/>
          <w:sz w:val="36"/>
          <w:szCs w:val="36"/>
        </w:rPr>
      </w:pPr>
    </w:p>
    <w:p w:rsidR="00A36B58" w:rsidRPr="009F2C2B" w:rsidRDefault="00A36B58" w:rsidP="00A36B58">
      <w:pPr>
        <w:rPr>
          <w:color w:val="000000" w:themeColor="text1"/>
          <w:sz w:val="36"/>
          <w:szCs w:val="36"/>
        </w:rPr>
      </w:pPr>
    </w:p>
    <w:p w:rsidR="00A36B58" w:rsidRPr="009F2C2B" w:rsidRDefault="00A36B58" w:rsidP="00A36B58">
      <w:pPr>
        <w:rPr>
          <w:color w:val="000000" w:themeColor="text1"/>
          <w:sz w:val="36"/>
          <w:szCs w:val="36"/>
        </w:rPr>
      </w:pPr>
    </w:p>
    <w:p w:rsidR="00A36B58" w:rsidRPr="009F2C2B" w:rsidRDefault="00A36B58" w:rsidP="00A36B58">
      <w:pPr>
        <w:rPr>
          <w:color w:val="000000" w:themeColor="text1"/>
        </w:rPr>
      </w:pPr>
    </w:p>
    <w:p w:rsidR="00A36B58" w:rsidRPr="009F2C2B" w:rsidRDefault="00A36B58" w:rsidP="00A36B58">
      <w:pPr>
        <w:rPr>
          <w:color w:val="000000" w:themeColor="text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8"/>
        <w:gridCol w:w="2824"/>
      </w:tblGrid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lastRenderedPageBreak/>
              <w:t>SPL_MChs_M010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MARKOV-LÁNCOK ELMÉLETÉNEK ALAPFOGALMAI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SPL_MChs_M020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MARKOV-FOLYAMATOK ELMÉLETÉNEK ALAPFOGALMAI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Markov lánc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definíciója</w:t>
            </w:r>
            <w:proofErr w:type="gramEnd"/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Homogén Markov-láncok 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M-ed rendű Markov-láncok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Chapman-Kolmogorov egyenlőtlenség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Markov_lánc kezdeti eloszlása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Markov lánc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abszolút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eloszlása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Reducibilitás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Kapcsolatos osztályok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Irreducibilitás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Periodicitás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Aperiodikus Markov-láncok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k-periodikus Markov láncok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Ergodicitás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Rekurrencia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Tranziens állapotok 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Lényeges állapotok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Nyelő állapotok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Stacionárius eloszlás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Sztochasztikus mátrix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Átmenet valószínűségek mátrixa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Megfordítható Markov-láncok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Bernoulli folyamat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Többlépéses átmenet valószínűségek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Kezdeti valószínűségeloszlás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A t+1 időpillanatbeli valószínűségi vektor számítása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Átmeneti gráfok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Elnyelés valószínűsége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Elnyelésig eltelt közepes időtartam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1. Középértékszabály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2. Középértékszabály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Reflexivitás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Tranzitivitás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Szimmetria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Kölcsönös elérhetőség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Ekvivalanciareláció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Ekvivalaneciaosztályok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Zárt osztályok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Nyílt osztályok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Irreducibilis zárt halmaz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lastRenderedPageBreak/>
              <w:t>N-lépéses átmeneti valószínűség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Folyamatvalószínűség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Visszatérés valószínűsége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Rekurrens állapot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Tranziens állapot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Közepes visszatérési idő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Pozitív rekurrens állapot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Nulla rekurrens állapot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Periodikus állapot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Aperiodikus állapot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Ergodikus Markov-lánc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Reguláris Markov-lánc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Ergodikus eloszlás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Ergodikus tétel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Határeloszlás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Határeloszlás sorvektorának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speciális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tulajdonságai</w:t>
            </w: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A36B58" w:rsidRPr="009F2C2B" w:rsidTr="00A36B58">
        <w:tc>
          <w:tcPr>
            <w:tcW w:w="6498" w:type="dxa"/>
            <w:shd w:val="clear" w:color="auto" w:fill="FFFFFF" w:themeFill="background1"/>
          </w:tcPr>
          <w:p w:rsidR="00A36B58" w:rsidRPr="009F2C2B" w:rsidRDefault="00A36B58" w:rsidP="00A36B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A36B58" w:rsidRPr="009F2C2B" w:rsidRDefault="00A36B58" w:rsidP="00A36B58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442FC" w:rsidRPr="009F2C2B" w:rsidRDefault="004442FC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4442FC" w:rsidRPr="009F2C2B" w:rsidRDefault="004442FC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4442FC" w:rsidRPr="009F2C2B" w:rsidRDefault="004442FC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4442FC" w:rsidRPr="009F2C2B" w:rsidRDefault="004442FC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4442FC" w:rsidRPr="009F2C2B" w:rsidRDefault="004442FC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4442FC" w:rsidRPr="009F2C2B" w:rsidRDefault="004442FC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4442FC" w:rsidRPr="009F2C2B" w:rsidRDefault="004442FC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4442FC" w:rsidRPr="009F2C2B" w:rsidRDefault="004442FC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4442FC" w:rsidRPr="009F2C2B" w:rsidRDefault="004442FC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4442FC" w:rsidRPr="009F2C2B" w:rsidRDefault="004442FC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4442FC" w:rsidRPr="009F2C2B" w:rsidRDefault="004442FC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4442FC" w:rsidRPr="009F2C2B" w:rsidRDefault="004442FC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4442FC" w:rsidRPr="009F2C2B" w:rsidRDefault="004442FC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400404" w:rsidRPr="009F2C2B" w:rsidRDefault="00400404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BC46A9" w:rsidRPr="009F2C2B" w:rsidRDefault="004442FC" w:rsidP="00BC46A9">
      <w:pPr>
        <w:pStyle w:val="Cmsor1"/>
        <w:rPr>
          <w:color w:val="000000" w:themeColor="text1"/>
          <w:sz w:val="40"/>
          <w:szCs w:val="40"/>
        </w:rPr>
      </w:pPr>
      <w:bookmarkStart w:id="14" w:name="_Toc522774705"/>
      <w:r w:rsidRPr="009F2C2B">
        <w:rPr>
          <w:color w:val="000000" w:themeColor="text1"/>
          <w:sz w:val="40"/>
          <w:szCs w:val="40"/>
        </w:rPr>
        <w:t>MATEMATIKA</w:t>
      </w:r>
      <w:bookmarkEnd w:id="14"/>
      <w:r w:rsidRPr="009F2C2B">
        <w:rPr>
          <w:color w:val="000000" w:themeColor="text1"/>
          <w:sz w:val="40"/>
          <w:szCs w:val="40"/>
        </w:rPr>
        <w:t xml:space="preserve"> </w:t>
      </w:r>
    </w:p>
    <w:p w:rsidR="004442FC" w:rsidRPr="009F2C2B" w:rsidRDefault="004442FC" w:rsidP="00BC46A9">
      <w:pPr>
        <w:rPr>
          <w:b/>
          <w:color w:val="000000" w:themeColor="text1"/>
          <w:sz w:val="48"/>
          <w:szCs w:val="48"/>
        </w:rPr>
      </w:pPr>
      <w:r w:rsidRPr="009F2C2B">
        <w:rPr>
          <w:b/>
          <w:color w:val="000000" w:themeColor="text1"/>
          <w:sz w:val="48"/>
          <w:szCs w:val="48"/>
        </w:rPr>
        <w:t>HÁTTÉRISMERETEK</w:t>
      </w:r>
    </w:p>
    <w:p w:rsidR="004442FC" w:rsidRPr="009F2C2B" w:rsidRDefault="004442FC" w:rsidP="00543A28">
      <w:pPr>
        <w:pStyle w:val="Cmsor1"/>
        <w:rPr>
          <w:color w:val="000000" w:themeColor="text1"/>
          <w:sz w:val="40"/>
          <w:szCs w:val="40"/>
        </w:rPr>
      </w:pPr>
    </w:p>
    <w:p w:rsidR="004442FC" w:rsidRPr="009F2C2B" w:rsidRDefault="004442FC" w:rsidP="00543A28">
      <w:pPr>
        <w:pStyle w:val="Cmsor1"/>
        <w:rPr>
          <w:color w:val="000000" w:themeColor="text1"/>
          <w:sz w:val="40"/>
          <w:szCs w:val="40"/>
        </w:rPr>
      </w:pPr>
      <w:bookmarkStart w:id="15" w:name="_Toc522774706"/>
      <w:r w:rsidRPr="009F2C2B">
        <w:rPr>
          <w:color w:val="000000" w:themeColor="text1"/>
          <w:sz w:val="40"/>
          <w:szCs w:val="40"/>
        </w:rPr>
        <w:t>ELSAJÁTÍTANDÓ ALAPFOGALMAK JEGYZÉKE</w:t>
      </w:r>
      <w:bookmarkEnd w:id="15"/>
    </w:p>
    <w:p w:rsidR="004442FC" w:rsidRPr="009F2C2B" w:rsidRDefault="004442FC" w:rsidP="004442FC">
      <w:pPr>
        <w:rPr>
          <w:color w:val="000000" w:themeColor="text1"/>
          <w:sz w:val="36"/>
          <w:szCs w:val="36"/>
        </w:rPr>
      </w:pPr>
    </w:p>
    <w:p w:rsidR="004442FC" w:rsidRPr="009F2C2B" w:rsidRDefault="004442FC" w:rsidP="004442FC">
      <w:pPr>
        <w:rPr>
          <w:color w:val="000000" w:themeColor="text1"/>
          <w:sz w:val="36"/>
          <w:szCs w:val="36"/>
        </w:rPr>
      </w:pPr>
    </w:p>
    <w:p w:rsidR="004442FC" w:rsidRPr="009F2C2B" w:rsidRDefault="004442FC" w:rsidP="004442FC">
      <w:pPr>
        <w:rPr>
          <w:color w:val="000000" w:themeColor="text1"/>
          <w:sz w:val="36"/>
          <w:szCs w:val="36"/>
        </w:rPr>
      </w:pPr>
    </w:p>
    <w:p w:rsidR="004442FC" w:rsidRPr="009F2C2B" w:rsidRDefault="004442FC" w:rsidP="004442FC">
      <w:pPr>
        <w:rPr>
          <w:color w:val="000000" w:themeColor="text1"/>
          <w:sz w:val="36"/>
          <w:szCs w:val="36"/>
        </w:rPr>
      </w:pPr>
    </w:p>
    <w:p w:rsidR="004442FC" w:rsidRPr="009F2C2B" w:rsidRDefault="004442FC" w:rsidP="004442FC">
      <w:pPr>
        <w:rPr>
          <w:color w:val="000000" w:themeColor="text1"/>
          <w:sz w:val="36"/>
          <w:szCs w:val="36"/>
        </w:rPr>
      </w:pPr>
    </w:p>
    <w:p w:rsidR="004442FC" w:rsidRPr="009F2C2B" w:rsidRDefault="004442FC" w:rsidP="004442FC">
      <w:pPr>
        <w:rPr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rPr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rPr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rPr>
          <w:color w:val="000000" w:themeColor="text1"/>
          <w:sz w:val="36"/>
          <w:szCs w:val="36"/>
        </w:rPr>
      </w:pPr>
    </w:p>
    <w:p w:rsidR="004442FC" w:rsidRPr="009F2C2B" w:rsidRDefault="004442FC" w:rsidP="004442FC">
      <w:pPr>
        <w:rPr>
          <w:color w:val="000000" w:themeColor="text1"/>
          <w:sz w:val="36"/>
          <w:szCs w:val="36"/>
        </w:rPr>
      </w:pPr>
    </w:p>
    <w:p w:rsidR="004442FC" w:rsidRPr="009F2C2B" w:rsidRDefault="004442FC" w:rsidP="004442FC">
      <w:pPr>
        <w:rPr>
          <w:color w:val="000000" w:themeColor="text1"/>
          <w:sz w:val="36"/>
          <w:szCs w:val="36"/>
        </w:rPr>
      </w:pPr>
    </w:p>
    <w:p w:rsidR="004442FC" w:rsidRPr="009F2C2B" w:rsidRDefault="004442FC" w:rsidP="004442FC">
      <w:pPr>
        <w:rPr>
          <w:color w:val="000000" w:themeColor="text1"/>
          <w:sz w:val="36"/>
          <w:szCs w:val="36"/>
        </w:rPr>
      </w:pPr>
    </w:p>
    <w:p w:rsidR="004442FC" w:rsidRPr="009F2C2B" w:rsidRDefault="004442FC" w:rsidP="004442FC">
      <w:pPr>
        <w:rPr>
          <w:color w:val="000000" w:themeColor="text1"/>
          <w:sz w:val="36"/>
          <w:szCs w:val="36"/>
        </w:rPr>
      </w:pPr>
    </w:p>
    <w:p w:rsidR="004442FC" w:rsidRPr="009F2C2B" w:rsidRDefault="004442FC" w:rsidP="004442FC">
      <w:pPr>
        <w:rPr>
          <w:color w:val="000000" w:themeColor="text1"/>
          <w:sz w:val="36"/>
          <w:szCs w:val="36"/>
        </w:rPr>
      </w:pPr>
    </w:p>
    <w:p w:rsidR="004442FC" w:rsidRPr="009F2C2B" w:rsidRDefault="004442FC" w:rsidP="004442FC">
      <w:pPr>
        <w:rPr>
          <w:color w:val="000000" w:themeColor="text1"/>
        </w:rPr>
      </w:pPr>
    </w:p>
    <w:p w:rsidR="004442FC" w:rsidRPr="009F2C2B" w:rsidRDefault="004442FC" w:rsidP="004442FC">
      <w:pPr>
        <w:rPr>
          <w:color w:val="000000" w:themeColor="text1"/>
        </w:rPr>
      </w:pPr>
    </w:p>
    <w:p w:rsidR="004442FC" w:rsidRPr="009F2C2B" w:rsidRDefault="004442FC" w:rsidP="004442FC">
      <w:pPr>
        <w:rPr>
          <w:color w:val="000000" w:themeColor="text1"/>
        </w:rPr>
      </w:pPr>
    </w:p>
    <w:p w:rsidR="004442FC" w:rsidRPr="009F2C2B" w:rsidRDefault="004442FC" w:rsidP="004442FC">
      <w:pPr>
        <w:rPr>
          <w:color w:val="000000" w:themeColor="text1"/>
        </w:rPr>
      </w:pPr>
    </w:p>
    <w:p w:rsidR="004442FC" w:rsidRPr="009F2C2B" w:rsidRDefault="004442FC" w:rsidP="004442FC">
      <w:pPr>
        <w:rPr>
          <w:color w:val="000000" w:themeColor="text1"/>
        </w:rPr>
      </w:pPr>
      <w:r w:rsidRPr="009F2C2B">
        <w:rPr>
          <w:color w:val="000000" w:themeColor="text1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8"/>
        <w:gridCol w:w="2824"/>
      </w:tblGrid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lastRenderedPageBreak/>
              <w:t>SPL_MATH_M010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LAGRANGE-FÉLE MULTIPLIKÁTOR MÓDSZER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A Lagrange-féle multiplikátor módszer alkalmazásának célja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A Lagrange-féle multiplikátor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Az alapösszefüggés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SPL_MATH_M020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MÁTRIXOK ELMÉLETÉNEK ALAPJAI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Mátrix általános alakja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Mátrixok egyenlősége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Mátrix transzponáltja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Kvadratikus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mátrix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Szimmetrikus mátrix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Egységmátrix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Zérusmátrix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Sormátrix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Oszlopmátrix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Mátrixok particionálása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Mátrixok összeadása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Mátrixok szorzása egy számmal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Mátrix szorzása mátrixszal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Mátrix egyenletrendszer megoldása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Mátrixok skaláris szorzata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Mátrixok diadikus szorzata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Négyzetes mátrix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inverze</w:t>
            </w:r>
            <w:proofErr w:type="gramEnd"/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Szinguláris mátrixok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Reguláris mátrixok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Négyzetes mátrix adjungáltja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Inverz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mátrix meghatározása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SPL_MATH_M030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DETERMINÁNSOK ELMÉLETÉNEK ALAPJAI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Determinánsok értelmezése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Harmadrendű determináns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n-edrendű determináns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Determinánsok tulajdonságai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lastRenderedPageBreak/>
              <w:t>SPL_MATH_M040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LINEÁRIS EGYENLETRENDSZEREK ELMÉLETÉNEK ALAPJAI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Lineáris egyenletrendszer értelmezése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Lineáris egyenletrendszer általános alakja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Homogén lineáris egyenletrendszer általános alakja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Inhomogén lineáris egyenletrendszerek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Lineáris egyenletrendszer együttható mátrixa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Lineáris egyenletrendszer megoldása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Lineáris egyenletrendszer mátrix alakja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Lineáris egyenletrendszer megoldhatósága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Cramer-szabály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SPL_MATH_M050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STATISZTIKAI MINTAVÉTEL ELMÉLETE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Alapsokaság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Mintasokaság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Teljes körű adatfelvétel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Részleges körű adatfelvétel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Mintajellemzők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Független mintavételi eljárások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Nem független mintavételieljárások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Kisminta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Magyminta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Mintavételi hibák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SPL_MATH_M060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STATISZTIKAI MINTAJELLEMZŐK TULAJDONSÁGAI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Minta átlaga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Minta szórása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Minta várható értéke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Mintaátlag standard hibája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Standard hiba </w:t>
            </w: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korrekciós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tényezője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Mintaátlag eloszlásának tulajdonságai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lastRenderedPageBreak/>
              <w:t>SPL_MATH_M070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STATISZTIKAI BECSLÉSEK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Becslőfüggvény fogalma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Tapasztalati szórásnégyzet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Tapasztalati szórásfüggvény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Korrigált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tapasztalati szórásfüggvény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Pontbecslés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Intervallumbecslés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bCs/>
                <w:color w:val="000000" w:themeColor="text1"/>
                <w:sz w:val="24"/>
                <w:szCs w:val="24"/>
              </w:rPr>
              <w:t>A becslőfüggvényekkel szemben támasztott követelmények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Torzítatlanság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Konzisztencia</w:t>
            </w:r>
            <w:proofErr w:type="gramEnd"/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Hatásosság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Elégségesség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SPL_MATH_M080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INTERVALLUMBECSLÉS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Intervallumbecslés fogalma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Konfidenciaintervallum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Konfidenciaintervallum számítása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SPL_MATH_M090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IDŐSOROK ANALÍZISE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Idősorok fogalma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Idősorok jellegzetes alakulása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Idősorok összetevőinek osztályozása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Mozgóátlagok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Trend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becslése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9F2C2B">
              <w:rPr>
                <w:color w:val="000000" w:themeColor="text1"/>
                <w:sz w:val="24"/>
                <w:szCs w:val="24"/>
              </w:rPr>
              <w:t>Szezonális</w:t>
            </w:r>
            <w:proofErr w:type="gramEnd"/>
            <w:r w:rsidRPr="009F2C2B">
              <w:rPr>
                <w:color w:val="000000" w:themeColor="text1"/>
                <w:sz w:val="24"/>
                <w:szCs w:val="24"/>
              </w:rPr>
              <w:t xml:space="preserve"> ingadozások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Szezonindex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Ciklikus ingadozások becslése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Előrebecslés</w:t>
            </w: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498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B15C5" w:rsidRPr="009F2C2B" w:rsidTr="005D55C6">
        <w:tc>
          <w:tcPr>
            <w:tcW w:w="6498" w:type="dxa"/>
            <w:shd w:val="clear" w:color="auto" w:fill="FFFFFF" w:themeFill="background1"/>
          </w:tcPr>
          <w:p w:rsidR="000B15C5" w:rsidRPr="009F2C2B" w:rsidRDefault="000B15C5" w:rsidP="005D55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0B15C5" w:rsidRPr="009F2C2B" w:rsidRDefault="000B15C5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B15C5" w:rsidRPr="009F2C2B" w:rsidTr="005D55C6">
        <w:tc>
          <w:tcPr>
            <w:tcW w:w="6498" w:type="dxa"/>
            <w:shd w:val="clear" w:color="auto" w:fill="FFFFFF" w:themeFill="background1"/>
          </w:tcPr>
          <w:p w:rsidR="000B15C5" w:rsidRPr="009F2C2B" w:rsidRDefault="000B15C5" w:rsidP="005D55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0B15C5" w:rsidRPr="009F2C2B" w:rsidRDefault="000B15C5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B15C5" w:rsidRPr="009F2C2B" w:rsidTr="005D55C6">
        <w:tc>
          <w:tcPr>
            <w:tcW w:w="6498" w:type="dxa"/>
            <w:shd w:val="clear" w:color="auto" w:fill="FFFFFF" w:themeFill="background1"/>
          </w:tcPr>
          <w:p w:rsidR="000B15C5" w:rsidRPr="009F2C2B" w:rsidRDefault="000B15C5" w:rsidP="005D55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0B15C5" w:rsidRPr="009F2C2B" w:rsidRDefault="000B15C5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442FC" w:rsidRPr="009F2C2B" w:rsidRDefault="004442FC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4442FC" w:rsidRPr="009F2C2B" w:rsidRDefault="004442FC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4442FC" w:rsidRPr="009F2C2B" w:rsidRDefault="004442FC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4442FC" w:rsidRPr="009F2C2B" w:rsidRDefault="004442FC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4442FC" w:rsidRPr="009F2C2B" w:rsidRDefault="004442FC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4442FC" w:rsidRPr="009F2C2B" w:rsidRDefault="004442FC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4442FC" w:rsidRPr="009F2C2B" w:rsidRDefault="004442FC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4442FC" w:rsidRPr="009F2C2B" w:rsidRDefault="004442FC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4442FC" w:rsidRPr="009F2C2B" w:rsidRDefault="004442FC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4442FC" w:rsidRPr="009F2C2B" w:rsidRDefault="004442FC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4442FC" w:rsidRPr="009F2C2B" w:rsidRDefault="004442FC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4442FC" w:rsidRPr="009F2C2B" w:rsidRDefault="004442FC" w:rsidP="004442FC">
      <w:pPr>
        <w:pStyle w:val="lfej"/>
        <w:rPr>
          <w:b/>
          <w:color w:val="000000" w:themeColor="text1"/>
          <w:sz w:val="36"/>
          <w:szCs w:val="36"/>
        </w:rPr>
      </w:pPr>
    </w:p>
    <w:p w:rsidR="009539A8" w:rsidRPr="009F2C2B" w:rsidRDefault="004442FC" w:rsidP="00543A28">
      <w:pPr>
        <w:pStyle w:val="Cmsor1"/>
        <w:rPr>
          <w:color w:val="000000" w:themeColor="text1"/>
          <w:sz w:val="40"/>
          <w:szCs w:val="40"/>
        </w:rPr>
      </w:pPr>
      <w:bookmarkStart w:id="16" w:name="_Toc522774707"/>
      <w:r w:rsidRPr="009F2C2B">
        <w:rPr>
          <w:color w:val="000000" w:themeColor="text1"/>
          <w:sz w:val="40"/>
          <w:szCs w:val="40"/>
        </w:rPr>
        <w:t>VILLAMOSSÁGTAN</w:t>
      </w:r>
      <w:bookmarkEnd w:id="16"/>
      <w:r w:rsidRPr="009F2C2B">
        <w:rPr>
          <w:color w:val="000000" w:themeColor="text1"/>
          <w:sz w:val="40"/>
          <w:szCs w:val="40"/>
        </w:rPr>
        <w:t xml:space="preserve"> </w:t>
      </w:r>
    </w:p>
    <w:p w:rsidR="004442FC" w:rsidRPr="009F2C2B" w:rsidRDefault="004442FC" w:rsidP="009539A8">
      <w:pPr>
        <w:rPr>
          <w:b/>
          <w:color w:val="000000" w:themeColor="text1"/>
          <w:sz w:val="48"/>
          <w:szCs w:val="48"/>
        </w:rPr>
      </w:pPr>
      <w:r w:rsidRPr="009F2C2B">
        <w:rPr>
          <w:b/>
          <w:color w:val="000000" w:themeColor="text1"/>
          <w:sz w:val="48"/>
          <w:szCs w:val="48"/>
        </w:rPr>
        <w:t>HÁTTÉRISMERETEK</w:t>
      </w:r>
    </w:p>
    <w:p w:rsidR="004442FC" w:rsidRPr="009F2C2B" w:rsidRDefault="004442FC" w:rsidP="00543A28">
      <w:pPr>
        <w:pStyle w:val="Cmsor1"/>
        <w:rPr>
          <w:color w:val="000000" w:themeColor="text1"/>
          <w:sz w:val="40"/>
          <w:szCs w:val="40"/>
        </w:rPr>
      </w:pPr>
    </w:p>
    <w:p w:rsidR="004442FC" w:rsidRPr="009F2C2B" w:rsidRDefault="004442FC" w:rsidP="00543A28">
      <w:pPr>
        <w:pStyle w:val="Cmsor1"/>
        <w:rPr>
          <w:color w:val="000000" w:themeColor="text1"/>
          <w:sz w:val="40"/>
          <w:szCs w:val="40"/>
        </w:rPr>
      </w:pPr>
      <w:bookmarkStart w:id="17" w:name="_Toc522774708"/>
      <w:r w:rsidRPr="009F2C2B">
        <w:rPr>
          <w:color w:val="000000" w:themeColor="text1"/>
          <w:sz w:val="40"/>
          <w:szCs w:val="40"/>
        </w:rPr>
        <w:t>ELSAJÁTÍTANDÓ ALAPFOGALMAK JEGYZÉKE</w:t>
      </w:r>
      <w:bookmarkEnd w:id="17"/>
    </w:p>
    <w:p w:rsidR="004442FC" w:rsidRPr="009F2C2B" w:rsidRDefault="004442FC" w:rsidP="004442FC">
      <w:pPr>
        <w:rPr>
          <w:color w:val="000000" w:themeColor="text1"/>
          <w:sz w:val="36"/>
          <w:szCs w:val="36"/>
        </w:rPr>
      </w:pPr>
    </w:p>
    <w:p w:rsidR="004442FC" w:rsidRPr="009F2C2B" w:rsidRDefault="004442FC" w:rsidP="004442FC">
      <w:pPr>
        <w:rPr>
          <w:color w:val="000000" w:themeColor="text1"/>
          <w:sz w:val="36"/>
          <w:szCs w:val="36"/>
        </w:rPr>
      </w:pPr>
    </w:p>
    <w:p w:rsidR="004442FC" w:rsidRPr="009F2C2B" w:rsidRDefault="004442FC" w:rsidP="004442FC">
      <w:pPr>
        <w:rPr>
          <w:color w:val="000000" w:themeColor="text1"/>
          <w:sz w:val="36"/>
          <w:szCs w:val="36"/>
        </w:rPr>
      </w:pPr>
    </w:p>
    <w:p w:rsidR="004442FC" w:rsidRPr="009F2C2B" w:rsidRDefault="004442FC" w:rsidP="004442FC">
      <w:pPr>
        <w:rPr>
          <w:color w:val="000000" w:themeColor="text1"/>
          <w:sz w:val="36"/>
          <w:szCs w:val="36"/>
        </w:rPr>
      </w:pPr>
    </w:p>
    <w:p w:rsidR="004442FC" w:rsidRPr="009F2C2B" w:rsidRDefault="004442FC" w:rsidP="004442FC">
      <w:pPr>
        <w:rPr>
          <w:color w:val="000000" w:themeColor="text1"/>
          <w:sz w:val="36"/>
          <w:szCs w:val="36"/>
        </w:rPr>
      </w:pPr>
    </w:p>
    <w:p w:rsidR="004442FC" w:rsidRPr="009F2C2B" w:rsidRDefault="004442FC" w:rsidP="004442FC">
      <w:pPr>
        <w:rPr>
          <w:color w:val="000000" w:themeColor="text1"/>
          <w:sz w:val="36"/>
          <w:szCs w:val="36"/>
        </w:rPr>
      </w:pPr>
    </w:p>
    <w:p w:rsidR="004442FC" w:rsidRPr="009F2C2B" w:rsidRDefault="004442FC" w:rsidP="004442FC">
      <w:pPr>
        <w:rPr>
          <w:color w:val="000000" w:themeColor="text1"/>
          <w:sz w:val="36"/>
          <w:szCs w:val="36"/>
        </w:rPr>
      </w:pPr>
    </w:p>
    <w:p w:rsidR="004442FC" w:rsidRPr="009F2C2B" w:rsidRDefault="004442FC" w:rsidP="004442FC">
      <w:pPr>
        <w:rPr>
          <w:color w:val="000000" w:themeColor="text1"/>
          <w:sz w:val="36"/>
          <w:szCs w:val="36"/>
        </w:rPr>
      </w:pPr>
    </w:p>
    <w:p w:rsidR="004442FC" w:rsidRPr="009F2C2B" w:rsidRDefault="004442FC" w:rsidP="004442FC">
      <w:pPr>
        <w:rPr>
          <w:color w:val="000000" w:themeColor="text1"/>
          <w:sz w:val="36"/>
          <w:szCs w:val="36"/>
        </w:rPr>
      </w:pPr>
    </w:p>
    <w:p w:rsidR="004442FC" w:rsidRPr="009F2C2B" w:rsidRDefault="004442FC" w:rsidP="004442FC">
      <w:pPr>
        <w:rPr>
          <w:color w:val="000000" w:themeColor="text1"/>
          <w:sz w:val="36"/>
          <w:szCs w:val="36"/>
        </w:rPr>
      </w:pPr>
    </w:p>
    <w:p w:rsidR="004442FC" w:rsidRPr="009F2C2B" w:rsidRDefault="004442FC" w:rsidP="004442FC">
      <w:pPr>
        <w:rPr>
          <w:color w:val="000000" w:themeColor="text1"/>
          <w:sz w:val="36"/>
          <w:szCs w:val="36"/>
        </w:rPr>
      </w:pPr>
    </w:p>
    <w:p w:rsidR="004442FC" w:rsidRPr="009F2C2B" w:rsidRDefault="004442FC" w:rsidP="004442FC">
      <w:pPr>
        <w:rPr>
          <w:color w:val="000000" w:themeColor="text1"/>
        </w:rPr>
      </w:pPr>
    </w:p>
    <w:p w:rsidR="004442FC" w:rsidRPr="009F2C2B" w:rsidRDefault="004442FC" w:rsidP="004442FC">
      <w:pPr>
        <w:rPr>
          <w:color w:val="000000" w:themeColor="text1"/>
        </w:rPr>
      </w:pPr>
    </w:p>
    <w:p w:rsidR="005851A5" w:rsidRPr="009F2C2B" w:rsidRDefault="005851A5" w:rsidP="004442FC">
      <w:pPr>
        <w:rPr>
          <w:color w:val="000000" w:themeColor="text1"/>
        </w:rPr>
      </w:pPr>
    </w:p>
    <w:p w:rsidR="005851A5" w:rsidRPr="009F2C2B" w:rsidRDefault="005851A5" w:rsidP="004442FC">
      <w:pPr>
        <w:rPr>
          <w:color w:val="000000" w:themeColor="text1"/>
        </w:rPr>
      </w:pPr>
    </w:p>
    <w:p w:rsidR="005851A5" w:rsidRPr="009F2C2B" w:rsidRDefault="005851A5" w:rsidP="004442FC">
      <w:pPr>
        <w:rPr>
          <w:color w:val="000000" w:themeColor="text1"/>
        </w:rPr>
      </w:pPr>
    </w:p>
    <w:p w:rsidR="005851A5" w:rsidRPr="009F2C2B" w:rsidRDefault="005851A5" w:rsidP="004442FC">
      <w:pPr>
        <w:rPr>
          <w:color w:val="000000" w:themeColor="text1"/>
        </w:rPr>
      </w:pPr>
    </w:p>
    <w:p w:rsidR="005851A5" w:rsidRPr="009F2C2B" w:rsidRDefault="005851A5" w:rsidP="004442FC">
      <w:pPr>
        <w:rPr>
          <w:color w:val="000000" w:themeColor="text1"/>
        </w:rPr>
      </w:pPr>
    </w:p>
    <w:p w:rsidR="005851A5" w:rsidRPr="009F2C2B" w:rsidRDefault="005851A5" w:rsidP="004442FC">
      <w:pPr>
        <w:rPr>
          <w:color w:val="000000" w:themeColor="text1"/>
        </w:rPr>
      </w:pPr>
    </w:p>
    <w:p w:rsidR="005851A5" w:rsidRPr="009F2C2B" w:rsidRDefault="005851A5" w:rsidP="004442FC">
      <w:pPr>
        <w:rPr>
          <w:color w:val="000000" w:themeColor="text1"/>
        </w:rPr>
      </w:pPr>
    </w:p>
    <w:p w:rsidR="005851A5" w:rsidRPr="009F2C2B" w:rsidRDefault="005851A5" w:rsidP="004442FC">
      <w:pPr>
        <w:rPr>
          <w:color w:val="000000" w:themeColor="text1"/>
        </w:rPr>
      </w:pPr>
    </w:p>
    <w:p w:rsidR="005851A5" w:rsidRPr="009F2C2B" w:rsidRDefault="005851A5" w:rsidP="004442FC">
      <w:pPr>
        <w:rPr>
          <w:color w:val="000000" w:themeColor="text1"/>
        </w:rPr>
      </w:pPr>
    </w:p>
    <w:p w:rsidR="005851A5" w:rsidRPr="009F2C2B" w:rsidRDefault="005851A5" w:rsidP="004442FC">
      <w:pPr>
        <w:rPr>
          <w:color w:val="000000" w:themeColor="text1"/>
        </w:rPr>
      </w:pPr>
    </w:p>
    <w:p w:rsidR="005851A5" w:rsidRPr="009F2C2B" w:rsidRDefault="005851A5" w:rsidP="004442FC">
      <w:pPr>
        <w:rPr>
          <w:color w:val="000000" w:themeColor="text1"/>
        </w:rPr>
      </w:pPr>
    </w:p>
    <w:p w:rsidR="005851A5" w:rsidRPr="009F2C2B" w:rsidRDefault="005851A5" w:rsidP="004442FC">
      <w:pPr>
        <w:rPr>
          <w:color w:val="000000" w:themeColor="text1"/>
        </w:rPr>
      </w:pPr>
    </w:p>
    <w:p w:rsidR="005851A5" w:rsidRPr="009F2C2B" w:rsidRDefault="005851A5" w:rsidP="004442FC">
      <w:pPr>
        <w:rPr>
          <w:color w:val="000000" w:themeColor="text1"/>
        </w:rPr>
      </w:pPr>
    </w:p>
    <w:p w:rsidR="005851A5" w:rsidRPr="009F2C2B" w:rsidRDefault="005851A5" w:rsidP="004442FC">
      <w:pPr>
        <w:rPr>
          <w:color w:val="000000" w:themeColor="text1"/>
        </w:rPr>
      </w:pPr>
    </w:p>
    <w:p w:rsidR="005851A5" w:rsidRPr="009F2C2B" w:rsidRDefault="005851A5" w:rsidP="004442FC">
      <w:pPr>
        <w:rPr>
          <w:color w:val="000000" w:themeColor="text1"/>
        </w:rPr>
      </w:pPr>
    </w:p>
    <w:p w:rsidR="005851A5" w:rsidRPr="009F2C2B" w:rsidRDefault="005851A5" w:rsidP="004442FC">
      <w:pPr>
        <w:rPr>
          <w:color w:val="000000" w:themeColor="text1"/>
        </w:rPr>
      </w:pPr>
    </w:p>
    <w:p w:rsidR="005851A5" w:rsidRPr="009F2C2B" w:rsidRDefault="005851A5" w:rsidP="004442FC">
      <w:pPr>
        <w:rPr>
          <w:color w:val="000000" w:themeColor="text1"/>
        </w:rPr>
      </w:pPr>
    </w:p>
    <w:p w:rsidR="005851A5" w:rsidRPr="009F2C2B" w:rsidRDefault="005851A5" w:rsidP="004442FC">
      <w:pPr>
        <w:rPr>
          <w:color w:val="000000" w:themeColor="text1"/>
        </w:rPr>
      </w:pPr>
    </w:p>
    <w:p w:rsidR="005851A5" w:rsidRPr="009F2C2B" w:rsidRDefault="005851A5" w:rsidP="004442FC">
      <w:pPr>
        <w:rPr>
          <w:color w:val="000000" w:themeColor="text1"/>
        </w:rPr>
      </w:pPr>
    </w:p>
    <w:p w:rsidR="005851A5" w:rsidRPr="009F2C2B" w:rsidRDefault="005851A5" w:rsidP="004442FC">
      <w:pPr>
        <w:rPr>
          <w:color w:val="000000" w:themeColor="text1"/>
        </w:rPr>
      </w:pPr>
    </w:p>
    <w:p w:rsidR="005851A5" w:rsidRPr="009F2C2B" w:rsidRDefault="005851A5" w:rsidP="004442FC">
      <w:pPr>
        <w:rPr>
          <w:color w:val="000000" w:themeColor="text1"/>
        </w:rPr>
      </w:pPr>
    </w:p>
    <w:p w:rsidR="005851A5" w:rsidRPr="009F2C2B" w:rsidRDefault="005851A5" w:rsidP="004442FC">
      <w:pPr>
        <w:rPr>
          <w:color w:val="000000" w:themeColor="text1"/>
        </w:rPr>
      </w:pPr>
    </w:p>
    <w:p w:rsidR="005851A5" w:rsidRPr="009F2C2B" w:rsidRDefault="005851A5" w:rsidP="004442FC">
      <w:pPr>
        <w:rPr>
          <w:color w:val="000000" w:themeColor="text1"/>
        </w:rPr>
      </w:pPr>
    </w:p>
    <w:p w:rsidR="005851A5" w:rsidRPr="009F2C2B" w:rsidRDefault="005851A5" w:rsidP="004442FC">
      <w:pPr>
        <w:rPr>
          <w:color w:val="000000" w:themeColor="text1"/>
        </w:rPr>
      </w:pPr>
    </w:p>
    <w:p w:rsidR="005851A5" w:rsidRPr="009F2C2B" w:rsidRDefault="005851A5" w:rsidP="004442FC">
      <w:pPr>
        <w:rPr>
          <w:color w:val="000000" w:themeColor="text1"/>
        </w:rPr>
      </w:pPr>
    </w:p>
    <w:p w:rsidR="005851A5" w:rsidRPr="009F2C2B" w:rsidRDefault="005851A5" w:rsidP="004442FC">
      <w:pPr>
        <w:rPr>
          <w:color w:val="000000" w:themeColor="text1"/>
        </w:rPr>
      </w:pPr>
    </w:p>
    <w:p w:rsidR="005851A5" w:rsidRPr="009F2C2B" w:rsidRDefault="005851A5" w:rsidP="004442FC">
      <w:pPr>
        <w:rPr>
          <w:color w:val="000000" w:themeColor="text1"/>
        </w:rPr>
      </w:pPr>
    </w:p>
    <w:p w:rsidR="005851A5" w:rsidRPr="009F2C2B" w:rsidRDefault="005851A5" w:rsidP="004442FC">
      <w:pPr>
        <w:rPr>
          <w:color w:val="000000" w:themeColor="text1"/>
        </w:rPr>
      </w:pPr>
    </w:p>
    <w:p w:rsidR="005851A5" w:rsidRPr="009F2C2B" w:rsidRDefault="005851A5" w:rsidP="004442FC">
      <w:pPr>
        <w:rPr>
          <w:color w:val="000000" w:themeColor="text1"/>
        </w:rPr>
      </w:pPr>
    </w:p>
    <w:p w:rsidR="005851A5" w:rsidRPr="009F2C2B" w:rsidRDefault="005851A5" w:rsidP="004442FC">
      <w:pPr>
        <w:rPr>
          <w:color w:val="000000" w:themeColor="text1"/>
        </w:rPr>
      </w:pPr>
    </w:p>
    <w:p w:rsidR="005851A5" w:rsidRPr="009F2C2B" w:rsidRDefault="005851A5" w:rsidP="004442FC">
      <w:pPr>
        <w:rPr>
          <w:color w:val="000000" w:themeColor="text1"/>
        </w:rPr>
      </w:pPr>
    </w:p>
    <w:p w:rsidR="005851A5" w:rsidRPr="009F2C2B" w:rsidRDefault="005851A5" w:rsidP="004442FC">
      <w:pPr>
        <w:rPr>
          <w:color w:val="000000" w:themeColor="text1"/>
        </w:rPr>
      </w:pPr>
    </w:p>
    <w:p w:rsidR="005851A5" w:rsidRPr="009F2C2B" w:rsidRDefault="005851A5" w:rsidP="004442FC">
      <w:pPr>
        <w:rPr>
          <w:color w:val="000000" w:themeColor="text1"/>
        </w:rPr>
      </w:pPr>
    </w:p>
    <w:p w:rsidR="005851A5" w:rsidRPr="009F2C2B" w:rsidRDefault="005851A5" w:rsidP="004442FC">
      <w:pPr>
        <w:rPr>
          <w:color w:val="000000" w:themeColor="text1"/>
        </w:rPr>
      </w:pPr>
    </w:p>
    <w:p w:rsidR="005851A5" w:rsidRPr="009F2C2B" w:rsidRDefault="005851A5" w:rsidP="004442FC">
      <w:pPr>
        <w:rPr>
          <w:color w:val="000000" w:themeColor="text1"/>
        </w:rPr>
      </w:pPr>
    </w:p>
    <w:p w:rsidR="005851A5" w:rsidRPr="009F2C2B" w:rsidRDefault="005851A5" w:rsidP="004442FC">
      <w:pPr>
        <w:rPr>
          <w:color w:val="000000" w:themeColor="text1"/>
        </w:rPr>
      </w:pPr>
    </w:p>
    <w:p w:rsidR="005851A5" w:rsidRPr="009F2C2B" w:rsidRDefault="005851A5" w:rsidP="004442FC">
      <w:pPr>
        <w:rPr>
          <w:color w:val="000000" w:themeColor="text1"/>
        </w:rPr>
      </w:pPr>
    </w:p>
    <w:p w:rsidR="005851A5" w:rsidRPr="009F2C2B" w:rsidRDefault="005851A5" w:rsidP="004442FC">
      <w:pPr>
        <w:rPr>
          <w:color w:val="000000" w:themeColor="text1"/>
        </w:rPr>
      </w:pPr>
    </w:p>
    <w:p w:rsidR="005851A5" w:rsidRPr="009F2C2B" w:rsidRDefault="005851A5" w:rsidP="004442FC">
      <w:pPr>
        <w:rPr>
          <w:color w:val="000000" w:themeColor="text1"/>
        </w:rPr>
      </w:pPr>
    </w:p>
    <w:p w:rsidR="005851A5" w:rsidRPr="009F2C2B" w:rsidRDefault="005851A5" w:rsidP="004442FC">
      <w:pPr>
        <w:rPr>
          <w:color w:val="000000" w:themeColor="text1"/>
        </w:rPr>
      </w:pPr>
    </w:p>
    <w:p w:rsidR="005851A5" w:rsidRPr="009F2C2B" w:rsidRDefault="005851A5" w:rsidP="004442FC">
      <w:pPr>
        <w:rPr>
          <w:color w:val="000000" w:themeColor="text1"/>
        </w:rPr>
      </w:pPr>
    </w:p>
    <w:p w:rsidR="005851A5" w:rsidRPr="009F2C2B" w:rsidRDefault="005851A5" w:rsidP="004442FC">
      <w:pPr>
        <w:rPr>
          <w:color w:val="000000" w:themeColor="text1"/>
        </w:rPr>
      </w:pPr>
    </w:p>
    <w:p w:rsidR="005851A5" w:rsidRPr="009F2C2B" w:rsidRDefault="005851A5" w:rsidP="004442FC">
      <w:pPr>
        <w:rPr>
          <w:color w:val="000000" w:themeColor="text1"/>
        </w:rPr>
      </w:pPr>
    </w:p>
    <w:p w:rsidR="005851A5" w:rsidRPr="009F2C2B" w:rsidRDefault="005851A5" w:rsidP="004442FC">
      <w:pPr>
        <w:rPr>
          <w:color w:val="000000" w:themeColor="text1"/>
        </w:rPr>
      </w:pPr>
    </w:p>
    <w:p w:rsidR="005851A5" w:rsidRPr="009F2C2B" w:rsidRDefault="005851A5" w:rsidP="004442FC">
      <w:pPr>
        <w:rPr>
          <w:color w:val="000000" w:themeColor="text1"/>
        </w:rPr>
      </w:pPr>
    </w:p>
    <w:p w:rsidR="005851A5" w:rsidRPr="009F2C2B" w:rsidRDefault="005851A5" w:rsidP="004442FC">
      <w:pPr>
        <w:rPr>
          <w:color w:val="000000" w:themeColor="text1"/>
        </w:rPr>
      </w:pPr>
    </w:p>
    <w:p w:rsidR="005851A5" w:rsidRPr="009F2C2B" w:rsidRDefault="005851A5" w:rsidP="004442FC">
      <w:pPr>
        <w:rPr>
          <w:color w:val="000000" w:themeColor="text1"/>
        </w:rPr>
      </w:pPr>
    </w:p>
    <w:p w:rsidR="005851A5" w:rsidRPr="009F2C2B" w:rsidRDefault="005851A5" w:rsidP="004442FC">
      <w:pPr>
        <w:rPr>
          <w:color w:val="000000" w:themeColor="text1"/>
        </w:rPr>
      </w:pPr>
    </w:p>
    <w:p w:rsidR="005851A5" w:rsidRPr="009F2C2B" w:rsidRDefault="005851A5" w:rsidP="004442FC">
      <w:pPr>
        <w:rPr>
          <w:color w:val="000000" w:themeColor="text1"/>
        </w:rPr>
      </w:pPr>
    </w:p>
    <w:p w:rsidR="005851A5" w:rsidRPr="009F2C2B" w:rsidRDefault="005851A5" w:rsidP="004442FC">
      <w:pPr>
        <w:rPr>
          <w:color w:val="000000" w:themeColor="text1"/>
        </w:rPr>
      </w:pPr>
    </w:p>
    <w:p w:rsidR="005851A5" w:rsidRPr="009F2C2B" w:rsidRDefault="005851A5" w:rsidP="004442FC">
      <w:pPr>
        <w:rPr>
          <w:color w:val="000000" w:themeColor="text1"/>
        </w:rPr>
      </w:pPr>
    </w:p>
    <w:p w:rsidR="00E463AD" w:rsidRPr="009F2C2B" w:rsidRDefault="00E463AD" w:rsidP="004442FC">
      <w:pPr>
        <w:rPr>
          <w:color w:val="000000" w:themeColor="text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410"/>
      </w:tblGrid>
      <w:tr w:rsidR="004442FC" w:rsidRPr="009F2C2B" w:rsidTr="005D55C6">
        <w:tc>
          <w:tcPr>
            <w:tcW w:w="6912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b/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lastRenderedPageBreak/>
              <w:t>SPL_V_M010</w:t>
            </w:r>
          </w:p>
        </w:tc>
        <w:tc>
          <w:tcPr>
            <w:tcW w:w="2410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912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b/>
                <w:color w:val="000000" w:themeColor="text1"/>
                <w:sz w:val="24"/>
                <w:szCs w:val="24"/>
              </w:rPr>
              <w:t>VILLAMOSSÁGTANI ALAPISMERETEK</w:t>
            </w:r>
          </w:p>
        </w:tc>
        <w:tc>
          <w:tcPr>
            <w:tcW w:w="2410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912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912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912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 xml:space="preserve">Villamos energia, mint univerzálisan hasznosítható energia </w:t>
            </w:r>
          </w:p>
        </w:tc>
        <w:tc>
          <w:tcPr>
            <w:tcW w:w="2410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912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Villamosenergia-termelési célú energiaátalakítása átalakítási láncok</w:t>
            </w:r>
          </w:p>
        </w:tc>
        <w:tc>
          <w:tcPr>
            <w:tcW w:w="2410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912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Feszültség fogalma, mértékegysége, levezetés</w:t>
            </w:r>
          </w:p>
        </w:tc>
        <w:tc>
          <w:tcPr>
            <w:tcW w:w="2410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912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Elektromos potenciál fogalma</w:t>
            </w:r>
          </w:p>
        </w:tc>
        <w:tc>
          <w:tcPr>
            <w:tcW w:w="2410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912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Villamos kölcsönhatás</w:t>
            </w:r>
          </w:p>
        </w:tc>
        <w:tc>
          <w:tcPr>
            <w:tcW w:w="2410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912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Konduktív áram</w:t>
            </w:r>
          </w:p>
        </w:tc>
        <w:tc>
          <w:tcPr>
            <w:tcW w:w="2410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912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Konvektív áram</w:t>
            </w:r>
          </w:p>
        </w:tc>
        <w:tc>
          <w:tcPr>
            <w:tcW w:w="2410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912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Váltakozó áram</w:t>
            </w:r>
          </w:p>
        </w:tc>
        <w:tc>
          <w:tcPr>
            <w:tcW w:w="2410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912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Wattos teljesítmény</w:t>
            </w:r>
          </w:p>
        </w:tc>
        <w:tc>
          <w:tcPr>
            <w:tcW w:w="2410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912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Látszólagos teljesítmény</w:t>
            </w:r>
          </w:p>
        </w:tc>
        <w:tc>
          <w:tcPr>
            <w:tcW w:w="2410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912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Meddő teljesítmény</w:t>
            </w:r>
          </w:p>
        </w:tc>
        <w:tc>
          <w:tcPr>
            <w:tcW w:w="2410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912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Fázisjavítás</w:t>
            </w:r>
          </w:p>
        </w:tc>
        <w:tc>
          <w:tcPr>
            <w:tcW w:w="2410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912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  <w:r w:rsidRPr="009F2C2B">
              <w:rPr>
                <w:color w:val="000000" w:themeColor="text1"/>
                <w:sz w:val="24"/>
                <w:szCs w:val="24"/>
              </w:rPr>
              <w:t>Elektromos munka</w:t>
            </w:r>
          </w:p>
        </w:tc>
        <w:tc>
          <w:tcPr>
            <w:tcW w:w="2410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912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912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912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912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912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912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912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912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912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912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912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912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912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912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912" w:type="dxa"/>
            <w:shd w:val="clear" w:color="auto" w:fill="FFFFFF" w:themeFill="background1"/>
          </w:tcPr>
          <w:p w:rsidR="004442FC" w:rsidRPr="009F2C2B" w:rsidRDefault="004442FC" w:rsidP="005D55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912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912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912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912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912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912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912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912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912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912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912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912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912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442FC" w:rsidRPr="009F2C2B" w:rsidTr="005D55C6">
        <w:tc>
          <w:tcPr>
            <w:tcW w:w="6912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442FC" w:rsidRPr="009F2C2B" w:rsidRDefault="004442FC" w:rsidP="005D55C6">
            <w:pPr>
              <w:tabs>
                <w:tab w:val="left" w:pos="11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F3FF7" w:rsidRPr="009F2C2B" w:rsidRDefault="005F3FF7" w:rsidP="005F3FF7">
      <w:pPr>
        <w:pStyle w:val="lfej"/>
        <w:rPr>
          <w:b/>
          <w:color w:val="000000" w:themeColor="text1"/>
          <w:sz w:val="36"/>
          <w:szCs w:val="36"/>
        </w:rPr>
      </w:pPr>
    </w:p>
    <w:p w:rsidR="005F3FF7" w:rsidRPr="009F2C2B" w:rsidRDefault="005F3FF7" w:rsidP="005F3FF7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5F3FF7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5F3FF7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5F3FF7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5F3FF7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5F3FF7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5F3FF7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5F3FF7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5F3FF7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5F3FF7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5F3FF7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5F3FF7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5F3FF7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5F3FF7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5F3FF7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5F3FF7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5F3FF7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5F3FF7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5F3FF7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5F3FF7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5F3FF7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5F3FF7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5F3FF7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5F3FF7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5F3FF7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5F3FF7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5F3FF7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5F3FF7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5F3FF7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5F3FF7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5F3FF7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5F3FF7">
      <w:pPr>
        <w:pStyle w:val="lfej"/>
        <w:rPr>
          <w:b/>
          <w:color w:val="000000" w:themeColor="text1"/>
          <w:sz w:val="36"/>
          <w:szCs w:val="36"/>
        </w:rPr>
      </w:pPr>
    </w:p>
    <w:p w:rsidR="005851A5" w:rsidRPr="009F2C2B" w:rsidRDefault="005851A5" w:rsidP="005F3FF7">
      <w:pPr>
        <w:pStyle w:val="lfej"/>
        <w:rPr>
          <w:b/>
          <w:color w:val="000000" w:themeColor="text1"/>
          <w:sz w:val="36"/>
          <w:szCs w:val="36"/>
        </w:rPr>
      </w:pPr>
    </w:p>
    <w:p w:rsidR="005F3FF7" w:rsidRPr="009F2C2B" w:rsidRDefault="005F3FF7" w:rsidP="005F3FF7">
      <w:pPr>
        <w:pStyle w:val="lfej"/>
        <w:rPr>
          <w:b/>
          <w:color w:val="000000" w:themeColor="text1"/>
          <w:sz w:val="36"/>
          <w:szCs w:val="36"/>
        </w:rPr>
      </w:pPr>
    </w:p>
    <w:p w:rsidR="005F3FF7" w:rsidRPr="009F2C2B" w:rsidRDefault="005F3FF7" w:rsidP="005F3FF7">
      <w:pPr>
        <w:pStyle w:val="lfej"/>
        <w:rPr>
          <w:b/>
          <w:color w:val="000000" w:themeColor="text1"/>
          <w:sz w:val="36"/>
          <w:szCs w:val="36"/>
        </w:rPr>
      </w:pPr>
    </w:p>
    <w:p w:rsidR="005F3FF7" w:rsidRPr="009F2C2B" w:rsidRDefault="005F3FF7" w:rsidP="005F3FF7">
      <w:pPr>
        <w:pStyle w:val="lfej"/>
        <w:rPr>
          <w:b/>
          <w:color w:val="000000" w:themeColor="text1"/>
          <w:sz w:val="36"/>
          <w:szCs w:val="36"/>
        </w:rPr>
      </w:pPr>
    </w:p>
    <w:p w:rsidR="005F3FF7" w:rsidRPr="009F2C2B" w:rsidRDefault="005F3FF7" w:rsidP="005F3FF7">
      <w:pPr>
        <w:pStyle w:val="lfej"/>
        <w:rPr>
          <w:b/>
          <w:color w:val="000000" w:themeColor="text1"/>
          <w:sz w:val="36"/>
          <w:szCs w:val="36"/>
        </w:rPr>
      </w:pPr>
    </w:p>
    <w:p w:rsidR="005F3FF7" w:rsidRPr="009F2C2B" w:rsidRDefault="005F3FF7" w:rsidP="005F3FF7">
      <w:pPr>
        <w:pStyle w:val="lfej"/>
        <w:rPr>
          <w:b/>
          <w:color w:val="000000" w:themeColor="text1"/>
          <w:sz w:val="36"/>
          <w:szCs w:val="36"/>
        </w:rPr>
      </w:pPr>
    </w:p>
    <w:p w:rsidR="005F3FF7" w:rsidRPr="009F2C2B" w:rsidRDefault="005F3FF7" w:rsidP="005F3FF7">
      <w:pPr>
        <w:pStyle w:val="lfej"/>
        <w:rPr>
          <w:b/>
          <w:color w:val="000000" w:themeColor="text1"/>
          <w:sz w:val="36"/>
          <w:szCs w:val="36"/>
        </w:rPr>
      </w:pPr>
    </w:p>
    <w:p w:rsidR="005F3FF7" w:rsidRPr="009F2C2B" w:rsidRDefault="005F3FF7" w:rsidP="005F3FF7">
      <w:pPr>
        <w:pStyle w:val="lfej"/>
        <w:rPr>
          <w:b/>
          <w:color w:val="000000" w:themeColor="text1"/>
          <w:sz w:val="36"/>
          <w:szCs w:val="36"/>
        </w:rPr>
      </w:pPr>
    </w:p>
    <w:p w:rsidR="005F3FF7" w:rsidRPr="009F2C2B" w:rsidRDefault="005F3FF7" w:rsidP="005F3FF7">
      <w:pPr>
        <w:pStyle w:val="lfej"/>
        <w:rPr>
          <w:b/>
          <w:color w:val="000000" w:themeColor="text1"/>
          <w:sz w:val="36"/>
          <w:szCs w:val="36"/>
        </w:rPr>
      </w:pPr>
    </w:p>
    <w:p w:rsidR="005F3FF7" w:rsidRPr="009F2C2B" w:rsidRDefault="005F3FF7" w:rsidP="005F3FF7">
      <w:pPr>
        <w:pStyle w:val="lfej"/>
        <w:rPr>
          <w:b/>
          <w:color w:val="000000" w:themeColor="text1"/>
          <w:sz w:val="36"/>
          <w:szCs w:val="36"/>
        </w:rPr>
      </w:pPr>
    </w:p>
    <w:p w:rsidR="005F3FF7" w:rsidRPr="009F2C2B" w:rsidRDefault="005F3FF7" w:rsidP="005F3FF7">
      <w:pPr>
        <w:pStyle w:val="lfej"/>
        <w:rPr>
          <w:b/>
          <w:color w:val="000000" w:themeColor="text1"/>
          <w:sz w:val="36"/>
          <w:szCs w:val="36"/>
        </w:rPr>
      </w:pPr>
    </w:p>
    <w:p w:rsidR="005F3FF7" w:rsidRPr="009F2C2B" w:rsidRDefault="005F3FF7" w:rsidP="005F3FF7">
      <w:pPr>
        <w:pStyle w:val="lfej"/>
        <w:rPr>
          <w:b/>
          <w:color w:val="000000" w:themeColor="text1"/>
          <w:sz w:val="36"/>
          <w:szCs w:val="36"/>
        </w:rPr>
      </w:pPr>
    </w:p>
    <w:p w:rsidR="005F3FF7" w:rsidRPr="009F2C2B" w:rsidRDefault="005F3FF7" w:rsidP="00543A28">
      <w:pPr>
        <w:pStyle w:val="Cmsor1"/>
        <w:rPr>
          <w:color w:val="000000" w:themeColor="text1"/>
          <w:sz w:val="40"/>
          <w:szCs w:val="40"/>
        </w:rPr>
      </w:pPr>
      <w:bookmarkStart w:id="18" w:name="_Toc522774709"/>
      <w:r w:rsidRPr="009F2C2B">
        <w:rPr>
          <w:color w:val="000000" w:themeColor="text1"/>
          <w:sz w:val="40"/>
          <w:szCs w:val="40"/>
        </w:rPr>
        <w:t>HÁZI FELADATOK 1</w:t>
      </w:r>
      <w:bookmarkEnd w:id="18"/>
    </w:p>
    <w:p w:rsidR="005F3FF7" w:rsidRPr="009F2C2B" w:rsidRDefault="005F3FF7" w:rsidP="00543A28">
      <w:pPr>
        <w:pStyle w:val="Cmsor1"/>
        <w:rPr>
          <w:color w:val="000000" w:themeColor="text1"/>
          <w:sz w:val="40"/>
          <w:szCs w:val="40"/>
        </w:rPr>
      </w:pPr>
    </w:p>
    <w:p w:rsidR="005F3FF7" w:rsidRPr="009F2C2B" w:rsidRDefault="005F3FF7" w:rsidP="00543A28">
      <w:pPr>
        <w:pStyle w:val="Cmsor1"/>
        <w:rPr>
          <w:color w:val="000000" w:themeColor="text1"/>
          <w:sz w:val="40"/>
          <w:szCs w:val="40"/>
        </w:rPr>
      </w:pPr>
      <w:bookmarkStart w:id="19" w:name="_Toc522774710"/>
      <w:r w:rsidRPr="009F2C2B">
        <w:rPr>
          <w:color w:val="000000" w:themeColor="text1"/>
          <w:sz w:val="40"/>
          <w:szCs w:val="40"/>
        </w:rPr>
        <w:t>LOLP SZÁMÍTÁSI FELADAT</w:t>
      </w:r>
      <w:bookmarkEnd w:id="19"/>
    </w:p>
    <w:p w:rsidR="005F3FF7" w:rsidRPr="009F2C2B" w:rsidRDefault="005F3FF7" w:rsidP="005F3FF7">
      <w:pPr>
        <w:rPr>
          <w:color w:val="000000" w:themeColor="text1"/>
          <w:sz w:val="36"/>
          <w:szCs w:val="36"/>
        </w:rPr>
      </w:pPr>
    </w:p>
    <w:p w:rsidR="005F3FF7" w:rsidRPr="009F2C2B" w:rsidRDefault="005F3FF7" w:rsidP="005F3FF7">
      <w:pPr>
        <w:rPr>
          <w:color w:val="000000" w:themeColor="text1"/>
          <w:sz w:val="36"/>
          <w:szCs w:val="36"/>
        </w:rPr>
      </w:pPr>
    </w:p>
    <w:p w:rsidR="005F3FF7" w:rsidRPr="009F2C2B" w:rsidRDefault="005F3FF7" w:rsidP="005F3FF7">
      <w:pPr>
        <w:rPr>
          <w:color w:val="000000" w:themeColor="text1"/>
          <w:sz w:val="36"/>
          <w:szCs w:val="36"/>
        </w:rPr>
      </w:pPr>
    </w:p>
    <w:p w:rsidR="005F3FF7" w:rsidRPr="009F2C2B" w:rsidRDefault="005F3FF7" w:rsidP="005F3FF7">
      <w:pPr>
        <w:rPr>
          <w:color w:val="000000" w:themeColor="text1"/>
          <w:sz w:val="36"/>
          <w:szCs w:val="36"/>
        </w:rPr>
      </w:pPr>
    </w:p>
    <w:p w:rsidR="005F3FF7" w:rsidRPr="009F2C2B" w:rsidRDefault="005F3FF7" w:rsidP="005F3FF7">
      <w:pPr>
        <w:rPr>
          <w:color w:val="000000" w:themeColor="text1"/>
          <w:sz w:val="36"/>
          <w:szCs w:val="36"/>
        </w:rPr>
      </w:pPr>
    </w:p>
    <w:p w:rsidR="005F3FF7" w:rsidRPr="009F2C2B" w:rsidRDefault="005F3FF7" w:rsidP="005F3FF7">
      <w:pPr>
        <w:rPr>
          <w:color w:val="000000" w:themeColor="text1"/>
          <w:sz w:val="36"/>
          <w:szCs w:val="36"/>
        </w:rPr>
      </w:pPr>
    </w:p>
    <w:p w:rsidR="005F3FF7" w:rsidRPr="009F2C2B" w:rsidRDefault="005F3FF7" w:rsidP="005F3FF7">
      <w:pPr>
        <w:rPr>
          <w:color w:val="000000" w:themeColor="text1"/>
          <w:sz w:val="36"/>
          <w:szCs w:val="36"/>
        </w:rPr>
      </w:pPr>
    </w:p>
    <w:p w:rsidR="005F3FF7" w:rsidRPr="009F2C2B" w:rsidRDefault="005F3FF7" w:rsidP="005F3FF7">
      <w:pPr>
        <w:rPr>
          <w:color w:val="000000" w:themeColor="text1"/>
          <w:sz w:val="36"/>
          <w:szCs w:val="36"/>
        </w:rPr>
      </w:pPr>
    </w:p>
    <w:p w:rsidR="005F3FF7" w:rsidRPr="009F2C2B" w:rsidRDefault="005F3FF7" w:rsidP="005F3FF7">
      <w:pPr>
        <w:rPr>
          <w:color w:val="000000" w:themeColor="text1"/>
          <w:sz w:val="36"/>
          <w:szCs w:val="36"/>
        </w:rPr>
      </w:pPr>
    </w:p>
    <w:p w:rsidR="009539A8" w:rsidRPr="009F2C2B" w:rsidRDefault="009539A8" w:rsidP="005F3FF7">
      <w:pPr>
        <w:rPr>
          <w:color w:val="000000" w:themeColor="text1"/>
          <w:sz w:val="36"/>
          <w:szCs w:val="36"/>
        </w:rPr>
      </w:pPr>
    </w:p>
    <w:p w:rsidR="009539A8" w:rsidRPr="009F2C2B" w:rsidRDefault="009539A8" w:rsidP="005F3FF7">
      <w:pPr>
        <w:rPr>
          <w:color w:val="000000" w:themeColor="text1"/>
          <w:sz w:val="36"/>
          <w:szCs w:val="36"/>
        </w:rPr>
      </w:pPr>
    </w:p>
    <w:p w:rsidR="005F3FF7" w:rsidRPr="009F2C2B" w:rsidRDefault="005F3FF7" w:rsidP="005F3FF7">
      <w:pPr>
        <w:rPr>
          <w:color w:val="000000" w:themeColor="text1"/>
          <w:sz w:val="36"/>
          <w:szCs w:val="36"/>
        </w:rPr>
      </w:pPr>
    </w:p>
    <w:p w:rsidR="005F3FF7" w:rsidRPr="009F2C2B" w:rsidRDefault="005F3FF7" w:rsidP="005F3FF7">
      <w:pPr>
        <w:rPr>
          <w:color w:val="000000" w:themeColor="text1"/>
          <w:sz w:val="36"/>
          <w:szCs w:val="36"/>
        </w:rPr>
      </w:pPr>
    </w:p>
    <w:p w:rsidR="005F3FF7" w:rsidRPr="009F2C2B" w:rsidRDefault="005F3FF7" w:rsidP="005F3FF7">
      <w:pPr>
        <w:rPr>
          <w:color w:val="000000" w:themeColor="text1"/>
        </w:rPr>
      </w:pPr>
    </w:p>
    <w:p w:rsidR="005F3FF7" w:rsidRPr="009F2C2B" w:rsidRDefault="005F3FF7" w:rsidP="005F3FF7">
      <w:pPr>
        <w:rPr>
          <w:color w:val="000000" w:themeColor="text1"/>
        </w:rPr>
      </w:pPr>
    </w:p>
    <w:p w:rsidR="00AB17E4" w:rsidRPr="009F2C2B" w:rsidRDefault="00AB17E4" w:rsidP="00AB17E4">
      <w:pPr>
        <w:jc w:val="both"/>
        <w:rPr>
          <w:b/>
          <w:color w:val="000000" w:themeColor="text1"/>
          <w:sz w:val="28"/>
          <w:szCs w:val="28"/>
        </w:rPr>
      </w:pPr>
      <w:r w:rsidRPr="009F2C2B">
        <w:rPr>
          <w:b/>
          <w:color w:val="000000" w:themeColor="text1"/>
          <w:sz w:val="28"/>
          <w:szCs w:val="28"/>
        </w:rPr>
        <w:lastRenderedPageBreak/>
        <w:t>Tisztel Kollégák!</w:t>
      </w:r>
    </w:p>
    <w:p w:rsidR="00AB17E4" w:rsidRPr="009F2C2B" w:rsidRDefault="00AB17E4" w:rsidP="00AB17E4">
      <w:pPr>
        <w:jc w:val="both"/>
        <w:rPr>
          <w:b/>
          <w:color w:val="000000" w:themeColor="text1"/>
          <w:sz w:val="28"/>
          <w:szCs w:val="28"/>
        </w:rPr>
      </w:pPr>
    </w:p>
    <w:p w:rsidR="00AB17E4" w:rsidRPr="009F2C2B" w:rsidRDefault="00AB17E4" w:rsidP="00AB17E4">
      <w:pPr>
        <w:jc w:val="both"/>
        <w:rPr>
          <w:b/>
          <w:color w:val="000000" w:themeColor="text1"/>
          <w:sz w:val="28"/>
          <w:szCs w:val="28"/>
        </w:rPr>
      </w:pPr>
      <w:r w:rsidRPr="009F2C2B">
        <w:rPr>
          <w:b/>
          <w:color w:val="000000" w:themeColor="text1"/>
          <w:sz w:val="28"/>
          <w:szCs w:val="28"/>
        </w:rPr>
        <w:t xml:space="preserve">Kérem Önöket, hogy az előadáson bemutatott LOLP számítási eljárás alapján számolják ki a csatolt adatszolgáltatásnak megfelelő értékekre vonatkozóan a négy, illetve három erőműegységből álló erőműrendszerre és a megadott terhelésre vonatkozó LOLP értéket.  </w:t>
      </w:r>
    </w:p>
    <w:p w:rsidR="00AB17E4" w:rsidRPr="009F2C2B" w:rsidRDefault="00AB17E4" w:rsidP="00AB17E4">
      <w:pPr>
        <w:jc w:val="both"/>
        <w:rPr>
          <w:b/>
          <w:color w:val="000000" w:themeColor="text1"/>
          <w:sz w:val="28"/>
          <w:szCs w:val="28"/>
        </w:rPr>
      </w:pPr>
    </w:p>
    <w:p w:rsidR="00AB17E4" w:rsidRPr="009F2C2B" w:rsidRDefault="00AB17E4" w:rsidP="00AB17E4">
      <w:pPr>
        <w:jc w:val="both"/>
        <w:rPr>
          <w:b/>
          <w:color w:val="000000" w:themeColor="text1"/>
          <w:sz w:val="28"/>
          <w:szCs w:val="28"/>
        </w:rPr>
      </w:pPr>
      <w:r w:rsidRPr="009F2C2B">
        <w:rPr>
          <w:b/>
          <w:color w:val="000000" w:themeColor="text1"/>
          <w:sz w:val="28"/>
          <w:szCs w:val="28"/>
        </w:rPr>
        <w:t>Minden hallgató megtalálja a csatolt táblázatban a számításban modellezendő erőműrendszer adatait (A, B, C, D és E jelű erőműrendszerek), valamint a figyelembe veendő terhelési tartamdiagram adatait (TH1, TH2, TH3 és TH4 jelű terhelési tartamdiagramok). A tartamdiagramok időosztása 1 hét, egy év pontosan 52 hétből (364 napból) áll a számítási modellben.</w:t>
      </w:r>
    </w:p>
    <w:p w:rsidR="00AB17E4" w:rsidRPr="009F2C2B" w:rsidRDefault="00AB17E4" w:rsidP="00AB17E4">
      <w:pPr>
        <w:jc w:val="both"/>
        <w:rPr>
          <w:b/>
          <w:color w:val="000000" w:themeColor="text1"/>
          <w:sz w:val="28"/>
          <w:szCs w:val="28"/>
        </w:rPr>
      </w:pPr>
    </w:p>
    <w:p w:rsidR="00AB17E4" w:rsidRPr="009F2C2B" w:rsidRDefault="00AB17E4" w:rsidP="00AB17E4">
      <w:pPr>
        <w:jc w:val="both"/>
        <w:rPr>
          <w:b/>
          <w:color w:val="000000" w:themeColor="text1"/>
          <w:sz w:val="28"/>
          <w:szCs w:val="28"/>
        </w:rPr>
      </w:pPr>
      <w:r w:rsidRPr="009F2C2B">
        <w:rPr>
          <w:b/>
          <w:color w:val="000000" w:themeColor="text1"/>
          <w:sz w:val="28"/>
          <w:szCs w:val="28"/>
        </w:rPr>
        <w:t>Az XU1, XU2 és XD üzemállapotok értelmezése a következő:</w:t>
      </w:r>
    </w:p>
    <w:p w:rsidR="00AB17E4" w:rsidRPr="009F2C2B" w:rsidRDefault="00AB17E4" w:rsidP="00AB17E4">
      <w:pPr>
        <w:jc w:val="both"/>
        <w:rPr>
          <w:b/>
          <w:color w:val="000000" w:themeColor="text1"/>
          <w:sz w:val="28"/>
          <w:szCs w:val="28"/>
        </w:rPr>
      </w:pPr>
    </w:p>
    <w:p w:rsidR="00AB17E4" w:rsidRPr="009F2C2B" w:rsidRDefault="00AB17E4" w:rsidP="00AB17E4">
      <w:pPr>
        <w:jc w:val="both"/>
        <w:rPr>
          <w:b/>
          <w:color w:val="000000" w:themeColor="text1"/>
          <w:sz w:val="28"/>
          <w:szCs w:val="28"/>
        </w:rPr>
      </w:pPr>
      <w:r w:rsidRPr="009F2C2B">
        <w:rPr>
          <w:b/>
          <w:color w:val="000000" w:themeColor="text1"/>
          <w:sz w:val="28"/>
          <w:szCs w:val="28"/>
        </w:rPr>
        <w:t>XU1: az erőműegység teljes teljesítőképességgel üzemképes.</w:t>
      </w:r>
    </w:p>
    <w:p w:rsidR="00AB17E4" w:rsidRPr="009F2C2B" w:rsidRDefault="00AB17E4" w:rsidP="00AB17E4">
      <w:pPr>
        <w:jc w:val="both"/>
        <w:rPr>
          <w:b/>
          <w:color w:val="000000" w:themeColor="text1"/>
          <w:sz w:val="28"/>
          <w:szCs w:val="28"/>
        </w:rPr>
      </w:pPr>
      <w:r w:rsidRPr="009F2C2B">
        <w:rPr>
          <w:b/>
          <w:color w:val="000000" w:themeColor="text1"/>
          <w:sz w:val="28"/>
          <w:szCs w:val="28"/>
        </w:rPr>
        <w:t>XU2: az erőműegység redukált (0,5BT) teljesítőképességgel üzemképes.</w:t>
      </w:r>
    </w:p>
    <w:p w:rsidR="00AB17E4" w:rsidRPr="009F2C2B" w:rsidRDefault="00AB17E4" w:rsidP="00AB17E4">
      <w:pPr>
        <w:jc w:val="both"/>
        <w:rPr>
          <w:b/>
          <w:color w:val="000000" w:themeColor="text1"/>
          <w:sz w:val="28"/>
          <w:szCs w:val="28"/>
        </w:rPr>
      </w:pPr>
      <w:r w:rsidRPr="009F2C2B">
        <w:rPr>
          <w:b/>
          <w:color w:val="000000" w:themeColor="text1"/>
          <w:sz w:val="28"/>
          <w:szCs w:val="28"/>
        </w:rPr>
        <w:t>XD: az erőműegység üzemképtelen.</w:t>
      </w:r>
    </w:p>
    <w:p w:rsidR="00AB17E4" w:rsidRPr="009F2C2B" w:rsidRDefault="00AB17E4" w:rsidP="00AB17E4">
      <w:pPr>
        <w:jc w:val="both"/>
        <w:rPr>
          <w:b/>
          <w:color w:val="000000" w:themeColor="text1"/>
          <w:sz w:val="28"/>
          <w:szCs w:val="28"/>
        </w:rPr>
      </w:pPr>
    </w:p>
    <w:p w:rsidR="00AB17E4" w:rsidRPr="009F2C2B" w:rsidRDefault="00AB17E4" w:rsidP="00AB17E4">
      <w:pPr>
        <w:jc w:val="both"/>
        <w:rPr>
          <w:b/>
          <w:color w:val="000000" w:themeColor="text1"/>
          <w:sz w:val="28"/>
          <w:szCs w:val="28"/>
        </w:rPr>
      </w:pPr>
      <w:r w:rsidRPr="009F2C2B">
        <w:rPr>
          <w:b/>
          <w:color w:val="000000" w:themeColor="text1"/>
          <w:sz w:val="28"/>
          <w:szCs w:val="28"/>
        </w:rPr>
        <w:t xml:space="preserve">A számítási modellt úgy kell elkészíteniük, hogy a készenléti és meghibásodási tényezők szabadon változtatható </w:t>
      </w:r>
      <w:proofErr w:type="gramStart"/>
      <w:r w:rsidRPr="009F2C2B">
        <w:rPr>
          <w:b/>
          <w:color w:val="000000" w:themeColor="text1"/>
          <w:sz w:val="28"/>
          <w:szCs w:val="28"/>
        </w:rPr>
        <w:t>input</w:t>
      </w:r>
      <w:proofErr w:type="gramEnd"/>
      <w:r w:rsidRPr="009F2C2B">
        <w:rPr>
          <w:b/>
          <w:color w:val="000000" w:themeColor="text1"/>
          <w:sz w:val="28"/>
          <w:szCs w:val="28"/>
        </w:rPr>
        <w:t xml:space="preserve"> adatok legyenek, amelyre nézve a kis program automatikusan generálja a LOLP értékeket.</w:t>
      </w:r>
    </w:p>
    <w:p w:rsidR="00AB17E4" w:rsidRPr="009F2C2B" w:rsidRDefault="00AB17E4" w:rsidP="00AB17E4">
      <w:pPr>
        <w:jc w:val="both"/>
        <w:rPr>
          <w:b/>
          <w:color w:val="000000" w:themeColor="text1"/>
          <w:sz w:val="28"/>
          <w:szCs w:val="28"/>
        </w:rPr>
      </w:pPr>
    </w:p>
    <w:p w:rsidR="00AB17E4" w:rsidRPr="009F2C2B" w:rsidRDefault="00AB17E4" w:rsidP="00AB17E4">
      <w:pPr>
        <w:jc w:val="both"/>
        <w:rPr>
          <w:b/>
          <w:color w:val="000000" w:themeColor="text1"/>
          <w:sz w:val="28"/>
          <w:szCs w:val="28"/>
        </w:rPr>
      </w:pPr>
      <w:r w:rsidRPr="009F2C2B">
        <w:rPr>
          <w:b/>
          <w:color w:val="000000" w:themeColor="text1"/>
          <w:sz w:val="28"/>
          <w:szCs w:val="28"/>
        </w:rPr>
        <w:t xml:space="preserve">A számításon túlmenően </w:t>
      </w:r>
    </w:p>
    <w:p w:rsidR="00AB17E4" w:rsidRPr="009F2C2B" w:rsidRDefault="00AB17E4" w:rsidP="00AB17E4">
      <w:pPr>
        <w:pStyle w:val="Listaszerbekezds"/>
        <w:numPr>
          <w:ilvl w:val="0"/>
          <w:numId w:val="49"/>
        </w:numPr>
        <w:jc w:val="both"/>
        <w:rPr>
          <w:b/>
          <w:color w:val="000000" w:themeColor="text1"/>
          <w:sz w:val="28"/>
          <w:szCs w:val="28"/>
        </w:rPr>
      </w:pPr>
      <w:r w:rsidRPr="009F2C2B">
        <w:rPr>
          <w:b/>
          <w:color w:val="000000" w:themeColor="text1"/>
          <w:sz w:val="28"/>
          <w:szCs w:val="28"/>
        </w:rPr>
        <w:t xml:space="preserve">Adják meg táblázatosan a meglévő teljesítőképesség </w:t>
      </w:r>
      <w:proofErr w:type="gramStart"/>
      <w:r w:rsidRPr="009F2C2B">
        <w:rPr>
          <w:b/>
          <w:color w:val="000000" w:themeColor="text1"/>
          <w:sz w:val="28"/>
          <w:szCs w:val="28"/>
        </w:rPr>
        <w:t>diszkrét</w:t>
      </w:r>
      <w:proofErr w:type="gramEnd"/>
      <w:r w:rsidRPr="009F2C2B">
        <w:rPr>
          <w:b/>
          <w:color w:val="000000" w:themeColor="text1"/>
          <w:sz w:val="28"/>
          <w:szCs w:val="28"/>
        </w:rPr>
        <w:t xml:space="preserve"> valószínűségi eloszlását, </w:t>
      </w:r>
    </w:p>
    <w:p w:rsidR="00AB17E4" w:rsidRPr="009F2C2B" w:rsidRDefault="00AB17E4" w:rsidP="00AB17E4">
      <w:pPr>
        <w:pStyle w:val="Listaszerbekezds"/>
        <w:numPr>
          <w:ilvl w:val="0"/>
          <w:numId w:val="49"/>
        </w:numPr>
        <w:jc w:val="both"/>
        <w:rPr>
          <w:b/>
          <w:color w:val="000000" w:themeColor="text1"/>
          <w:sz w:val="28"/>
          <w:szCs w:val="28"/>
        </w:rPr>
      </w:pPr>
      <w:r w:rsidRPr="009F2C2B">
        <w:rPr>
          <w:b/>
          <w:color w:val="000000" w:themeColor="text1"/>
          <w:sz w:val="28"/>
          <w:szCs w:val="28"/>
        </w:rPr>
        <w:t xml:space="preserve">Adják meg táblázatosan a kiesett teljesítőképesség </w:t>
      </w:r>
      <w:proofErr w:type="gramStart"/>
      <w:r w:rsidRPr="009F2C2B">
        <w:rPr>
          <w:b/>
          <w:color w:val="000000" w:themeColor="text1"/>
          <w:sz w:val="28"/>
          <w:szCs w:val="28"/>
        </w:rPr>
        <w:t>diszkrét</w:t>
      </w:r>
      <w:proofErr w:type="gramEnd"/>
      <w:r w:rsidRPr="009F2C2B">
        <w:rPr>
          <w:b/>
          <w:color w:val="000000" w:themeColor="text1"/>
          <w:sz w:val="28"/>
          <w:szCs w:val="28"/>
        </w:rPr>
        <w:t xml:space="preserve"> valószínűségi eloszlását, </w:t>
      </w:r>
    </w:p>
    <w:p w:rsidR="00AB17E4" w:rsidRPr="009F2C2B" w:rsidRDefault="00AB17E4" w:rsidP="00AB17E4">
      <w:pPr>
        <w:pStyle w:val="Listaszerbekezds"/>
        <w:numPr>
          <w:ilvl w:val="0"/>
          <w:numId w:val="49"/>
        </w:numPr>
        <w:jc w:val="both"/>
        <w:rPr>
          <w:b/>
          <w:color w:val="000000" w:themeColor="text1"/>
          <w:sz w:val="28"/>
          <w:szCs w:val="28"/>
        </w:rPr>
      </w:pPr>
      <w:r w:rsidRPr="009F2C2B">
        <w:rPr>
          <w:b/>
          <w:color w:val="000000" w:themeColor="text1"/>
          <w:sz w:val="28"/>
          <w:szCs w:val="28"/>
        </w:rPr>
        <w:t xml:space="preserve">Adják meg táblázatosan a meglévő teljesítőképesség </w:t>
      </w:r>
      <w:proofErr w:type="gramStart"/>
      <w:r w:rsidRPr="009F2C2B">
        <w:rPr>
          <w:b/>
          <w:color w:val="000000" w:themeColor="text1"/>
          <w:sz w:val="28"/>
          <w:szCs w:val="28"/>
        </w:rPr>
        <w:t>diszkrét</w:t>
      </w:r>
      <w:proofErr w:type="gramEnd"/>
      <w:r w:rsidRPr="009F2C2B">
        <w:rPr>
          <w:b/>
          <w:color w:val="000000" w:themeColor="text1"/>
          <w:sz w:val="28"/>
          <w:szCs w:val="28"/>
        </w:rPr>
        <w:t xml:space="preserve"> valószínűségi eloszlásfüggvényét,</w:t>
      </w:r>
    </w:p>
    <w:p w:rsidR="00AB17E4" w:rsidRPr="009F2C2B" w:rsidRDefault="00AB17E4" w:rsidP="00AB17E4">
      <w:pPr>
        <w:pStyle w:val="Listaszerbekezds"/>
        <w:numPr>
          <w:ilvl w:val="0"/>
          <w:numId w:val="49"/>
        </w:numPr>
        <w:jc w:val="both"/>
        <w:rPr>
          <w:b/>
          <w:color w:val="000000" w:themeColor="text1"/>
          <w:sz w:val="28"/>
          <w:szCs w:val="28"/>
        </w:rPr>
      </w:pPr>
      <w:r w:rsidRPr="009F2C2B">
        <w:rPr>
          <w:b/>
          <w:color w:val="000000" w:themeColor="text1"/>
          <w:sz w:val="28"/>
          <w:szCs w:val="28"/>
        </w:rPr>
        <w:t xml:space="preserve">Adják meg táblázatosan a kiesett teljesítőképesség </w:t>
      </w:r>
      <w:proofErr w:type="gramStart"/>
      <w:r w:rsidRPr="009F2C2B">
        <w:rPr>
          <w:b/>
          <w:color w:val="000000" w:themeColor="text1"/>
          <w:sz w:val="28"/>
          <w:szCs w:val="28"/>
        </w:rPr>
        <w:t>diszkrét</w:t>
      </w:r>
      <w:proofErr w:type="gramEnd"/>
      <w:r w:rsidRPr="009F2C2B">
        <w:rPr>
          <w:b/>
          <w:color w:val="000000" w:themeColor="text1"/>
          <w:sz w:val="28"/>
          <w:szCs w:val="28"/>
        </w:rPr>
        <w:t xml:space="preserve"> valószínűségi eloszlásfüggvényét</w:t>
      </w:r>
    </w:p>
    <w:p w:rsidR="00AB17E4" w:rsidRPr="009F2C2B" w:rsidRDefault="00AB17E4" w:rsidP="00AB17E4">
      <w:pPr>
        <w:pStyle w:val="Listaszerbekezds"/>
        <w:numPr>
          <w:ilvl w:val="0"/>
          <w:numId w:val="49"/>
        </w:numPr>
        <w:jc w:val="both"/>
        <w:rPr>
          <w:b/>
          <w:color w:val="000000" w:themeColor="text1"/>
          <w:sz w:val="28"/>
          <w:szCs w:val="28"/>
        </w:rPr>
      </w:pPr>
      <w:r w:rsidRPr="009F2C2B">
        <w:rPr>
          <w:b/>
          <w:color w:val="000000" w:themeColor="text1"/>
          <w:sz w:val="28"/>
          <w:szCs w:val="28"/>
        </w:rPr>
        <w:t>valamint az 1-4. pontokra vonatkozóan azok ábráit (4 ábra).</w:t>
      </w:r>
    </w:p>
    <w:p w:rsidR="00AB17E4" w:rsidRPr="009F2C2B" w:rsidRDefault="00AB17E4" w:rsidP="00AB17E4">
      <w:pPr>
        <w:jc w:val="both"/>
        <w:rPr>
          <w:b/>
          <w:color w:val="000000" w:themeColor="text1"/>
          <w:sz w:val="28"/>
          <w:szCs w:val="28"/>
        </w:rPr>
      </w:pPr>
    </w:p>
    <w:p w:rsidR="00AB17E4" w:rsidRPr="009F2C2B" w:rsidRDefault="00AB17E4" w:rsidP="00AB17E4">
      <w:pPr>
        <w:jc w:val="both"/>
        <w:rPr>
          <w:b/>
          <w:color w:val="000000" w:themeColor="text1"/>
          <w:sz w:val="28"/>
          <w:szCs w:val="28"/>
        </w:rPr>
      </w:pPr>
      <w:r w:rsidRPr="009F2C2B">
        <w:rPr>
          <w:b/>
          <w:color w:val="000000" w:themeColor="text1"/>
          <w:sz w:val="28"/>
          <w:szCs w:val="28"/>
        </w:rPr>
        <w:t xml:space="preserve">A számítási oldalon megfelelő szövegekkel lássák el a számított adatokat. </w:t>
      </w:r>
    </w:p>
    <w:p w:rsidR="00AB17E4" w:rsidRPr="009F2C2B" w:rsidRDefault="00AB17E4" w:rsidP="00AB17E4">
      <w:pPr>
        <w:jc w:val="both"/>
        <w:rPr>
          <w:b/>
          <w:color w:val="000000" w:themeColor="text1"/>
          <w:sz w:val="28"/>
          <w:szCs w:val="28"/>
        </w:rPr>
      </w:pPr>
    </w:p>
    <w:p w:rsidR="00AB17E4" w:rsidRPr="009F2C2B" w:rsidRDefault="00AB17E4" w:rsidP="00AB17E4">
      <w:pPr>
        <w:jc w:val="both"/>
        <w:rPr>
          <w:b/>
          <w:color w:val="000000" w:themeColor="text1"/>
          <w:sz w:val="28"/>
          <w:szCs w:val="28"/>
        </w:rPr>
      </w:pPr>
      <w:r w:rsidRPr="009F2C2B">
        <w:rPr>
          <w:b/>
          <w:color w:val="000000" w:themeColor="text1"/>
          <w:sz w:val="28"/>
          <w:szCs w:val="28"/>
        </w:rPr>
        <w:t xml:space="preserve">Az ábrákat az alábbiak szerint szerkesszék: egyszínű fekete oszlopdiagramok, az abszcisszán a teljesítőképesség osztás 50 MW értékű.  Az ábrákat lássák el megfelelő feliratokkal. Cím: 18, tengelycímek: 18, tengelyértékek: 14 pontos betűnagyság, jelmagyarázat nem kell.  </w:t>
      </w:r>
    </w:p>
    <w:p w:rsidR="00A36B58" w:rsidRPr="009F2C2B" w:rsidRDefault="00A36B58" w:rsidP="00A1186C">
      <w:pPr>
        <w:tabs>
          <w:tab w:val="left" w:pos="3281"/>
        </w:tabs>
        <w:rPr>
          <w:color w:val="000000" w:themeColor="text1"/>
        </w:rPr>
      </w:pPr>
    </w:p>
    <w:tbl>
      <w:tblPr>
        <w:tblW w:w="13440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704"/>
        <w:gridCol w:w="1154"/>
        <w:gridCol w:w="1022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F2DC6" w:rsidRPr="009F2C2B" w:rsidTr="009F2DC6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hu-HU"/>
              </w:rPr>
              <w:lastRenderedPageBreak/>
              <w:t>LOLP SZÁMÍTÁSI FELADAT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Erőműegységek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"A" jelű erőműpark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BT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XU1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XU2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XD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U1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0,40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0,10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U2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400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0,92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U3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0,87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0,13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U4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0,88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"B" jelű erőműpark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BT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XU1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XU2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XD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U1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300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0,43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U2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300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0,90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0,10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U3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300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0,90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0,10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U4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300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0,90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0,10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"C" jelű erőműpark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BT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XU1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XU2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XD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U1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0,42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U2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0,90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0,10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U3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0,90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0,10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U4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0,90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0,10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"D" jelű erőműpark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BT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XU1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XU2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XD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U1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1000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0,41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U2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0,90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0,10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U3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0,90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0,10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</w:tbl>
    <w:p w:rsidR="009F2DC6" w:rsidRPr="009F2C2B" w:rsidRDefault="009F2DC6" w:rsidP="00A1186C">
      <w:pPr>
        <w:tabs>
          <w:tab w:val="left" w:pos="3281"/>
        </w:tabs>
        <w:rPr>
          <w:color w:val="000000" w:themeColor="text1"/>
        </w:rPr>
      </w:pPr>
    </w:p>
    <w:p w:rsidR="009F2DC6" w:rsidRPr="009F2C2B" w:rsidRDefault="009F2DC6" w:rsidP="00A1186C">
      <w:pPr>
        <w:tabs>
          <w:tab w:val="left" w:pos="3281"/>
        </w:tabs>
        <w:rPr>
          <w:color w:val="000000" w:themeColor="text1"/>
        </w:rPr>
      </w:pPr>
    </w:p>
    <w:p w:rsidR="009F2DC6" w:rsidRPr="009F2C2B" w:rsidRDefault="009F2DC6" w:rsidP="00A1186C">
      <w:pPr>
        <w:tabs>
          <w:tab w:val="left" w:pos="3281"/>
        </w:tabs>
        <w:rPr>
          <w:color w:val="000000" w:themeColor="text1"/>
        </w:rPr>
      </w:pPr>
    </w:p>
    <w:p w:rsidR="009F2DC6" w:rsidRPr="009F2C2B" w:rsidRDefault="009F2DC6" w:rsidP="00A1186C">
      <w:pPr>
        <w:tabs>
          <w:tab w:val="left" w:pos="3281"/>
        </w:tabs>
        <w:rPr>
          <w:color w:val="000000" w:themeColor="text1"/>
        </w:rPr>
      </w:pPr>
    </w:p>
    <w:p w:rsidR="009F2DC6" w:rsidRPr="009F2C2B" w:rsidRDefault="009F2DC6" w:rsidP="00A1186C">
      <w:pPr>
        <w:tabs>
          <w:tab w:val="left" w:pos="3281"/>
        </w:tabs>
        <w:rPr>
          <w:color w:val="000000" w:themeColor="text1"/>
        </w:rPr>
      </w:pPr>
    </w:p>
    <w:p w:rsidR="009F2DC6" w:rsidRPr="009F2C2B" w:rsidRDefault="009F2DC6" w:rsidP="00A1186C">
      <w:pPr>
        <w:tabs>
          <w:tab w:val="left" w:pos="3281"/>
        </w:tabs>
        <w:rPr>
          <w:color w:val="000000" w:themeColor="text1"/>
        </w:rPr>
      </w:pPr>
    </w:p>
    <w:p w:rsidR="009F2DC6" w:rsidRPr="009F2C2B" w:rsidRDefault="009F2DC6" w:rsidP="00A1186C">
      <w:pPr>
        <w:tabs>
          <w:tab w:val="left" w:pos="3281"/>
        </w:tabs>
        <w:rPr>
          <w:color w:val="000000" w:themeColor="text1"/>
        </w:rPr>
      </w:pPr>
    </w:p>
    <w:p w:rsidR="009F2DC6" w:rsidRPr="009F2C2B" w:rsidRDefault="009F2DC6" w:rsidP="00A1186C">
      <w:pPr>
        <w:tabs>
          <w:tab w:val="left" w:pos="3281"/>
        </w:tabs>
        <w:rPr>
          <w:color w:val="000000" w:themeColor="text1"/>
        </w:rPr>
      </w:pPr>
    </w:p>
    <w:p w:rsidR="009F2DC6" w:rsidRPr="009F2C2B" w:rsidRDefault="009F2DC6" w:rsidP="00A1186C">
      <w:pPr>
        <w:tabs>
          <w:tab w:val="left" w:pos="3281"/>
        </w:tabs>
        <w:rPr>
          <w:color w:val="000000" w:themeColor="text1"/>
        </w:rPr>
      </w:pPr>
    </w:p>
    <w:p w:rsidR="009F2DC6" w:rsidRPr="009F2C2B" w:rsidRDefault="009F2DC6" w:rsidP="00A1186C">
      <w:pPr>
        <w:tabs>
          <w:tab w:val="left" w:pos="3281"/>
        </w:tabs>
        <w:rPr>
          <w:color w:val="000000" w:themeColor="text1"/>
        </w:rPr>
      </w:pPr>
    </w:p>
    <w:p w:rsidR="009F2DC6" w:rsidRPr="009F2C2B" w:rsidRDefault="009F2DC6" w:rsidP="00A1186C">
      <w:pPr>
        <w:tabs>
          <w:tab w:val="left" w:pos="3281"/>
        </w:tabs>
        <w:rPr>
          <w:color w:val="000000" w:themeColor="text1"/>
        </w:rPr>
      </w:pPr>
    </w:p>
    <w:p w:rsidR="009F2DC6" w:rsidRPr="009F2C2B" w:rsidRDefault="009F2DC6" w:rsidP="00A1186C">
      <w:pPr>
        <w:tabs>
          <w:tab w:val="left" w:pos="3281"/>
        </w:tabs>
        <w:rPr>
          <w:color w:val="000000" w:themeColor="text1"/>
        </w:rPr>
      </w:pPr>
    </w:p>
    <w:p w:rsidR="009F2DC6" w:rsidRPr="009F2C2B" w:rsidRDefault="009F2DC6" w:rsidP="00A1186C">
      <w:pPr>
        <w:tabs>
          <w:tab w:val="left" w:pos="3281"/>
        </w:tabs>
        <w:rPr>
          <w:color w:val="000000" w:themeColor="text1"/>
        </w:rPr>
      </w:pPr>
    </w:p>
    <w:tbl>
      <w:tblPr>
        <w:tblW w:w="13440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846"/>
        <w:gridCol w:w="107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F2DC6" w:rsidRPr="009F2C2B" w:rsidTr="009F2DC6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lastRenderedPageBreak/>
              <w:t>"E" jelű erőműpark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BT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XU1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XU2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XD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U1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0,39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U2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0,90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0,10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U3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0,90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0,10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3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hu-HU"/>
              </w:rPr>
              <w:t>Rendszerszintű terhelési tartamdiagram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hu-HU"/>
              </w:rPr>
              <w:t>TH1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hu-HU"/>
              </w:rPr>
              <w:t>TH2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hu-HU"/>
              </w:rPr>
              <w:t>TH3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hu-HU"/>
              </w:rPr>
              <w:t>TH4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1140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1086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1130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1072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1120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1058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1110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1044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1030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1090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1016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1080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1002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1070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1060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1040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1030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1020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918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1010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834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764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30449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46540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38830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jc w:val="right"/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  <w:r w:rsidRPr="009F2C2B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>38830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  <w:tr w:rsidR="009F2DC6" w:rsidRPr="009F2C2B" w:rsidTr="009F2D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DC6" w:rsidRPr="009F2C2B" w:rsidRDefault="009F2DC6" w:rsidP="009F2DC6">
            <w:pPr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</w:pPr>
          </w:p>
        </w:tc>
      </w:tr>
    </w:tbl>
    <w:p w:rsidR="009F2DC6" w:rsidRPr="009F2C2B" w:rsidRDefault="009F2DC6" w:rsidP="00A1186C">
      <w:pPr>
        <w:tabs>
          <w:tab w:val="left" w:pos="3281"/>
        </w:tabs>
        <w:rPr>
          <w:color w:val="000000" w:themeColor="text1"/>
        </w:rPr>
      </w:pPr>
    </w:p>
    <w:p w:rsidR="004B7981" w:rsidRPr="009F2C2B" w:rsidRDefault="004B7981" w:rsidP="00A1186C">
      <w:pPr>
        <w:tabs>
          <w:tab w:val="left" w:pos="3281"/>
        </w:tabs>
        <w:rPr>
          <w:color w:val="000000" w:themeColor="text1"/>
        </w:rPr>
      </w:pPr>
    </w:p>
    <w:p w:rsidR="004B7981" w:rsidRPr="009F2C2B" w:rsidRDefault="004B7981" w:rsidP="00A1186C">
      <w:pPr>
        <w:tabs>
          <w:tab w:val="left" w:pos="3281"/>
        </w:tabs>
        <w:rPr>
          <w:color w:val="000000" w:themeColor="text1"/>
        </w:rPr>
      </w:pPr>
    </w:p>
    <w:p w:rsidR="004B7981" w:rsidRPr="009F2C2B" w:rsidRDefault="004B7981" w:rsidP="00A1186C">
      <w:pPr>
        <w:tabs>
          <w:tab w:val="left" w:pos="3281"/>
        </w:tabs>
        <w:rPr>
          <w:color w:val="000000" w:themeColor="text1"/>
        </w:rPr>
      </w:pPr>
    </w:p>
    <w:p w:rsidR="004B7981" w:rsidRPr="009F2C2B" w:rsidRDefault="004B7981" w:rsidP="00A1186C">
      <w:pPr>
        <w:tabs>
          <w:tab w:val="left" w:pos="3281"/>
        </w:tabs>
        <w:rPr>
          <w:color w:val="000000" w:themeColor="text1"/>
        </w:rPr>
      </w:pPr>
    </w:p>
    <w:p w:rsidR="004B7981" w:rsidRPr="009F2C2B" w:rsidRDefault="004B7981" w:rsidP="00A1186C">
      <w:pPr>
        <w:tabs>
          <w:tab w:val="left" w:pos="3281"/>
        </w:tabs>
        <w:rPr>
          <w:color w:val="000000" w:themeColor="text1"/>
        </w:rPr>
      </w:pPr>
    </w:p>
    <w:p w:rsidR="004B7981" w:rsidRPr="009F2C2B" w:rsidRDefault="004B7981" w:rsidP="00A1186C">
      <w:pPr>
        <w:tabs>
          <w:tab w:val="left" w:pos="3281"/>
        </w:tabs>
        <w:rPr>
          <w:color w:val="000000" w:themeColor="text1"/>
        </w:rPr>
      </w:pPr>
    </w:p>
    <w:p w:rsidR="004B7981" w:rsidRPr="009F2C2B" w:rsidRDefault="004B7981" w:rsidP="00A1186C">
      <w:pPr>
        <w:tabs>
          <w:tab w:val="left" w:pos="3281"/>
        </w:tabs>
        <w:rPr>
          <w:color w:val="000000" w:themeColor="text1"/>
        </w:rPr>
      </w:pPr>
    </w:p>
    <w:p w:rsidR="004B7981" w:rsidRPr="009F2C2B" w:rsidRDefault="004B7981" w:rsidP="00A1186C">
      <w:pPr>
        <w:tabs>
          <w:tab w:val="left" w:pos="3281"/>
        </w:tabs>
        <w:rPr>
          <w:color w:val="000000" w:themeColor="text1"/>
        </w:rPr>
      </w:pPr>
    </w:p>
    <w:p w:rsidR="004B7981" w:rsidRPr="009F2C2B" w:rsidRDefault="004B7981" w:rsidP="00A1186C">
      <w:pPr>
        <w:tabs>
          <w:tab w:val="left" w:pos="3281"/>
        </w:tabs>
        <w:rPr>
          <w:color w:val="000000" w:themeColor="text1"/>
        </w:rPr>
      </w:pPr>
    </w:p>
    <w:p w:rsidR="004B7981" w:rsidRPr="009F2C2B" w:rsidRDefault="004B7981" w:rsidP="00A1186C">
      <w:pPr>
        <w:tabs>
          <w:tab w:val="left" w:pos="3281"/>
        </w:tabs>
        <w:rPr>
          <w:color w:val="000000" w:themeColor="text1"/>
        </w:rPr>
      </w:pPr>
    </w:p>
    <w:p w:rsidR="004B7981" w:rsidRPr="009F2C2B" w:rsidRDefault="004B7981" w:rsidP="00A1186C">
      <w:pPr>
        <w:tabs>
          <w:tab w:val="left" w:pos="3281"/>
        </w:tabs>
        <w:rPr>
          <w:color w:val="000000" w:themeColor="text1"/>
        </w:rPr>
      </w:pPr>
    </w:p>
    <w:p w:rsidR="004B7981" w:rsidRPr="009F2C2B" w:rsidRDefault="004B7981" w:rsidP="00A1186C">
      <w:pPr>
        <w:tabs>
          <w:tab w:val="left" w:pos="3281"/>
        </w:tabs>
        <w:rPr>
          <w:color w:val="000000" w:themeColor="text1"/>
        </w:rPr>
      </w:pPr>
    </w:p>
    <w:p w:rsidR="004B7981" w:rsidRPr="009F2C2B" w:rsidRDefault="004B7981" w:rsidP="00A1186C">
      <w:pPr>
        <w:tabs>
          <w:tab w:val="left" w:pos="3281"/>
        </w:tabs>
        <w:rPr>
          <w:color w:val="000000" w:themeColor="text1"/>
        </w:rPr>
      </w:pPr>
    </w:p>
    <w:p w:rsidR="004B7981" w:rsidRPr="009F2C2B" w:rsidRDefault="004B7981" w:rsidP="00A1186C">
      <w:pPr>
        <w:tabs>
          <w:tab w:val="left" w:pos="3281"/>
        </w:tabs>
        <w:rPr>
          <w:color w:val="000000" w:themeColor="text1"/>
        </w:rPr>
      </w:pPr>
    </w:p>
    <w:p w:rsidR="004B7981" w:rsidRPr="009F2C2B" w:rsidRDefault="004B7981" w:rsidP="00A1186C">
      <w:pPr>
        <w:tabs>
          <w:tab w:val="left" w:pos="3281"/>
        </w:tabs>
        <w:rPr>
          <w:color w:val="000000" w:themeColor="text1"/>
        </w:rPr>
      </w:pPr>
    </w:p>
    <w:p w:rsidR="004B7981" w:rsidRPr="009F2C2B" w:rsidRDefault="004B7981" w:rsidP="00A1186C">
      <w:pPr>
        <w:tabs>
          <w:tab w:val="left" w:pos="3281"/>
        </w:tabs>
        <w:rPr>
          <w:color w:val="000000" w:themeColor="text1"/>
        </w:rPr>
      </w:pPr>
    </w:p>
    <w:p w:rsidR="004B7981" w:rsidRPr="009F2C2B" w:rsidRDefault="004B7981" w:rsidP="00A1186C">
      <w:pPr>
        <w:tabs>
          <w:tab w:val="left" w:pos="3281"/>
        </w:tabs>
        <w:rPr>
          <w:color w:val="000000" w:themeColor="text1"/>
        </w:rPr>
      </w:pPr>
    </w:p>
    <w:p w:rsidR="004B7981" w:rsidRPr="009F2C2B" w:rsidRDefault="004B7981" w:rsidP="00A1186C">
      <w:pPr>
        <w:tabs>
          <w:tab w:val="left" w:pos="3281"/>
        </w:tabs>
        <w:rPr>
          <w:color w:val="000000" w:themeColor="text1"/>
        </w:rPr>
      </w:pPr>
    </w:p>
    <w:p w:rsidR="004B7981" w:rsidRPr="009F2C2B" w:rsidRDefault="004B7981" w:rsidP="00A1186C">
      <w:pPr>
        <w:tabs>
          <w:tab w:val="left" w:pos="3281"/>
        </w:tabs>
        <w:rPr>
          <w:color w:val="000000" w:themeColor="text1"/>
        </w:rPr>
      </w:pPr>
    </w:p>
    <w:p w:rsidR="004B7981" w:rsidRPr="009F2C2B" w:rsidRDefault="004B7981" w:rsidP="00A1186C">
      <w:pPr>
        <w:tabs>
          <w:tab w:val="left" w:pos="3281"/>
        </w:tabs>
        <w:rPr>
          <w:color w:val="000000" w:themeColor="text1"/>
        </w:rPr>
      </w:pPr>
    </w:p>
    <w:p w:rsidR="004B7981" w:rsidRPr="009F2C2B" w:rsidRDefault="004B7981" w:rsidP="00A1186C">
      <w:pPr>
        <w:tabs>
          <w:tab w:val="left" w:pos="3281"/>
        </w:tabs>
        <w:rPr>
          <w:color w:val="000000" w:themeColor="text1"/>
        </w:rPr>
      </w:pPr>
    </w:p>
    <w:p w:rsidR="004B7981" w:rsidRPr="009F2C2B" w:rsidRDefault="004B7981" w:rsidP="00A1186C">
      <w:pPr>
        <w:tabs>
          <w:tab w:val="left" w:pos="3281"/>
        </w:tabs>
        <w:rPr>
          <w:color w:val="000000" w:themeColor="text1"/>
        </w:rPr>
      </w:pPr>
    </w:p>
    <w:p w:rsidR="004B7981" w:rsidRPr="009F2C2B" w:rsidRDefault="004B7981" w:rsidP="00A1186C">
      <w:pPr>
        <w:tabs>
          <w:tab w:val="left" w:pos="3281"/>
        </w:tabs>
        <w:rPr>
          <w:color w:val="000000" w:themeColor="text1"/>
        </w:rPr>
      </w:pPr>
    </w:p>
    <w:p w:rsidR="004B7981" w:rsidRPr="009F2C2B" w:rsidRDefault="004B7981" w:rsidP="00A1186C">
      <w:pPr>
        <w:tabs>
          <w:tab w:val="left" w:pos="3281"/>
        </w:tabs>
        <w:rPr>
          <w:color w:val="000000" w:themeColor="text1"/>
        </w:rPr>
      </w:pPr>
    </w:p>
    <w:p w:rsidR="004B7981" w:rsidRPr="009F2C2B" w:rsidRDefault="004B7981" w:rsidP="00A1186C">
      <w:pPr>
        <w:tabs>
          <w:tab w:val="left" w:pos="3281"/>
        </w:tabs>
        <w:rPr>
          <w:color w:val="000000" w:themeColor="text1"/>
        </w:rPr>
      </w:pPr>
    </w:p>
    <w:p w:rsidR="004B7981" w:rsidRPr="009F2C2B" w:rsidRDefault="004B7981" w:rsidP="00A1186C">
      <w:pPr>
        <w:tabs>
          <w:tab w:val="left" w:pos="3281"/>
        </w:tabs>
        <w:rPr>
          <w:color w:val="000000" w:themeColor="text1"/>
        </w:rPr>
      </w:pPr>
    </w:p>
    <w:p w:rsidR="004B7981" w:rsidRPr="009F2C2B" w:rsidRDefault="004B7981" w:rsidP="00A1186C">
      <w:pPr>
        <w:tabs>
          <w:tab w:val="left" w:pos="3281"/>
        </w:tabs>
        <w:rPr>
          <w:color w:val="000000" w:themeColor="text1"/>
        </w:rPr>
      </w:pPr>
    </w:p>
    <w:p w:rsidR="004B7981" w:rsidRPr="009F2C2B" w:rsidRDefault="004B7981" w:rsidP="00A1186C">
      <w:pPr>
        <w:tabs>
          <w:tab w:val="left" w:pos="3281"/>
        </w:tabs>
        <w:rPr>
          <w:color w:val="000000" w:themeColor="text1"/>
        </w:rPr>
      </w:pPr>
    </w:p>
    <w:p w:rsidR="004B7981" w:rsidRPr="009F2C2B" w:rsidRDefault="004B7981" w:rsidP="00A1186C">
      <w:pPr>
        <w:tabs>
          <w:tab w:val="left" w:pos="3281"/>
        </w:tabs>
        <w:rPr>
          <w:color w:val="000000" w:themeColor="text1"/>
        </w:rPr>
      </w:pPr>
    </w:p>
    <w:p w:rsidR="004B7981" w:rsidRPr="009F2C2B" w:rsidRDefault="004B7981" w:rsidP="004B7981">
      <w:pPr>
        <w:pStyle w:val="lfej"/>
        <w:rPr>
          <w:b/>
          <w:color w:val="000000" w:themeColor="text1"/>
          <w:sz w:val="36"/>
          <w:szCs w:val="36"/>
        </w:rPr>
      </w:pPr>
    </w:p>
    <w:p w:rsidR="005823D8" w:rsidRPr="009F2C2B" w:rsidRDefault="005823D8" w:rsidP="004B7981">
      <w:pPr>
        <w:pStyle w:val="lfej"/>
        <w:rPr>
          <w:b/>
          <w:color w:val="000000" w:themeColor="text1"/>
          <w:sz w:val="36"/>
          <w:szCs w:val="36"/>
        </w:rPr>
      </w:pPr>
    </w:p>
    <w:p w:rsidR="005823D8" w:rsidRPr="009F2C2B" w:rsidRDefault="005823D8" w:rsidP="004B7981">
      <w:pPr>
        <w:pStyle w:val="lfej"/>
        <w:rPr>
          <w:b/>
          <w:color w:val="000000" w:themeColor="text1"/>
          <w:sz w:val="36"/>
          <w:szCs w:val="36"/>
        </w:rPr>
      </w:pPr>
    </w:p>
    <w:p w:rsidR="005823D8" w:rsidRPr="009F2C2B" w:rsidRDefault="005823D8" w:rsidP="004B7981">
      <w:pPr>
        <w:pStyle w:val="lfej"/>
        <w:rPr>
          <w:b/>
          <w:color w:val="000000" w:themeColor="text1"/>
          <w:sz w:val="36"/>
          <w:szCs w:val="36"/>
        </w:rPr>
      </w:pPr>
    </w:p>
    <w:p w:rsidR="005823D8" w:rsidRPr="009F2C2B" w:rsidRDefault="005823D8" w:rsidP="004B7981">
      <w:pPr>
        <w:pStyle w:val="lfej"/>
        <w:rPr>
          <w:b/>
          <w:color w:val="000000" w:themeColor="text1"/>
          <w:sz w:val="36"/>
          <w:szCs w:val="36"/>
        </w:rPr>
      </w:pPr>
    </w:p>
    <w:p w:rsidR="005823D8" w:rsidRPr="009F2C2B" w:rsidRDefault="005823D8" w:rsidP="004B7981">
      <w:pPr>
        <w:pStyle w:val="lfej"/>
        <w:rPr>
          <w:b/>
          <w:color w:val="000000" w:themeColor="text1"/>
          <w:sz w:val="36"/>
          <w:szCs w:val="36"/>
        </w:rPr>
      </w:pPr>
    </w:p>
    <w:p w:rsidR="005823D8" w:rsidRPr="009F2C2B" w:rsidRDefault="005823D8" w:rsidP="004B7981">
      <w:pPr>
        <w:pStyle w:val="lfej"/>
        <w:rPr>
          <w:b/>
          <w:color w:val="000000" w:themeColor="text1"/>
          <w:sz w:val="36"/>
          <w:szCs w:val="36"/>
        </w:rPr>
      </w:pPr>
    </w:p>
    <w:p w:rsidR="005823D8" w:rsidRPr="009F2C2B" w:rsidRDefault="005823D8" w:rsidP="004B7981">
      <w:pPr>
        <w:pStyle w:val="lfej"/>
        <w:rPr>
          <w:b/>
          <w:color w:val="000000" w:themeColor="text1"/>
          <w:sz w:val="36"/>
          <w:szCs w:val="36"/>
        </w:rPr>
      </w:pPr>
    </w:p>
    <w:p w:rsidR="005823D8" w:rsidRPr="009F2C2B" w:rsidRDefault="005823D8" w:rsidP="004B7981">
      <w:pPr>
        <w:pStyle w:val="lfej"/>
        <w:rPr>
          <w:b/>
          <w:color w:val="000000" w:themeColor="text1"/>
          <w:sz w:val="36"/>
          <w:szCs w:val="36"/>
        </w:rPr>
      </w:pPr>
    </w:p>
    <w:p w:rsidR="005823D8" w:rsidRPr="009F2C2B" w:rsidRDefault="005823D8" w:rsidP="004B7981">
      <w:pPr>
        <w:pStyle w:val="lfej"/>
        <w:rPr>
          <w:b/>
          <w:color w:val="000000" w:themeColor="text1"/>
          <w:sz w:val="36"/>
          <w:szCs w:val="36"/>
        </w:rPr>
      </w:pPr>
    </w:p>
    <w:p w:rsidR="005823D8" w:rsidRPr="009F2C2B" w:rsidRDefault="005823D8" w:rsidP="004B7981">
      <w:pPr>
        <w:pStyle w:val="lfej"/>
        <w:rPr>
          <w:b/>
          <w:color w:val="000000" w:themeColor="text1"/>
          <w:sz w:val="36"/>
          <w:szCs w:val="36"/>
        </w:rPr>
      </w:pPr>
    </w:p>
    <w:p w:rsidR="005823D8" w:rsidRPr="009F2C2B" w:rsidRDefault="005823D8" w:rsidP="004B7981">
      <w:pPr>
        <w:pStyle w:val="lfej"/>
        <w:rPr>
          <w:b/>
          <w:color w:val="000000" w:themeColor="text1"/>
          <w:sz w:val="36"/>
          <w:szCs w:val="36"/>
        </w:rPr>
      </w:pPr>
    </w:p>
    <w:p w:rsidR="005823D8" w:rsidRPr="009F2C2B" w:rsidRDefault="005823D8" w:rsidP="004B7981">
      <w:pPr>
        <w:pStyle w:val="lfej"/>
        <w:rPr>
          <w:b/>
          <w:color w:val="000000" w:themeColor="text1"/>
          <w:sz w:val="36"/>
          <w:szCs w:val="36"/>
        </w:rPr>
      </w:pPr>
    </w:p>
    <w:p w:rsidR="005823D8" w:rsidRPr="009F2C2B" w:rsidRDefault="005823D8" w:rsidP="004B7981">
      <w:pPr>
        <w:pStyle w:val="lfej"/>
        <w:rPr>
          <w:b/>
          <w:color w:val="000000" w:themeColor="text1"/>
          <w:sz w:val="36"/>
          <w:szCs w:val="36"/>
        </w:rPr>
      </w:pPr>
    </w:p>
    <w:p w:rsidR="005823D8" w:rsidRPr="009F2C2B" w:rsidRDefault="005823D8" w:rsidP="004B7981">
      <w:pPr>
        <w:pStyle w:val="lfej"/>
        <w:rPr>
          <w:b/>
          <w:color w:val="000000" w:themeColor="text1"/>
          <w:sz w:val="36"/>
          <w:szCs w:val="36"/>
        </w:rPr>
      </w:pPr>
    </w:p>
    <w:p w:rsidR="005823D8" w:rsidRPr="009F2C2B" w:rsidRDefault="005823D8" w:rsidP="004B7981">
      <w:pPr>
        <w:pStyle w:val="lfej"/>
        <w:rPr>
          <w:b/>
          <w:color w:val="000000" w:themeColor="text1"/>
          <w:sz w:val="36"/>
          <w:szCs w:val="36"/>
        </w:rPr>
      </w:pPr>
    </w:p>
    <w:p w:rsidR="005823D8" w:rsidRPr="009F2C2B" w:rsidRDefault="005823D8" w:rsidP="004B7981">
      <w:pPr>
        <w:pStyle w:val="lfej"/>
        <w:rPr>
          <w:b/>
          <w:color w:val="000000" w:themeColor="text1"/>
          <w:sz w:val="36"/>
          <w:szCs w:val="36"/>
        </w:rPr>
      </w:pPr>
    </w:p>
    <w:p w:rsidR="005823D8" w:rsidRPr="009F2C2B" w:rsidRDefault="005823D8" w:rsidP="004B7981">
      <w:pPr>
        <w:pStyle w:val="lfej"/>
        <w:rPr>
          <w:b/>
          <w:color w:val="000000" w:themeColor="text1"/>
          <w:sz w:val="36"/>
          <w:szCs w:val="36"/>
        </w:rPr>
      </w:pPr>
    </w:p>
    <w:p w:rsidR="005823D8" w:rsidRPr="009F2C2B" w:rsidRDefault="005823D8" w:rsidP="004B7981">
      <w:pPr>
        <w:pStyle w:val="lfej"/>
        <w:rPr>
          <w:b/>
          <w:color w:val="000000" w:themeColor="text1"/>
          <w:sz w:val="36"/>
          <w:szCs w:val="36"/>
        </w:rPr>
      </w:pPr>
    </w:p>
    <w:p w:rsidR="005823D8" w:rsidRPr="009F2C2B" w:rsidRDefault="005823D8" w:rsidP="004B7981">
      <w:pPr>
        <w:pStyle w:val="lfej"/>
        <w:rPr>
          <w:b/>
          <w:color w:val="000000" w:themeColor="text1"/>
          <w:sz w:val="36"/>
          <w:szCs w:val="36"/>
        </w:rPr>
      </w:pPr>
    </w:p>
    <w:p w:rsidR="005823D8" w:rsidRPr="009F2C2B" w:rsidRDefault="005823D8" w:rsidP="004B7981">
      <w:pPr>
        <w:pStyle w:val="lfej"/>
        <w:rPr>
          <w:b/>
          <w:color w:val="000000" w:themeColor="text1"/>
          <w:sz w:val="36"/>
          <w:szCs w:val="36"/>
        </w:rPr>
      </w:pPr>
    </w:p>
    <w:p w:rsidR="005823D8" w:rsidRPr="009F2C2B" w:rsidRDefault="005823D8" w:rsidP="004B7981">
      <w:pPr>
        <w:pStyle w:val="lfej"/>
        <w:rPr>
          <w:b/>
          <w:color w:val="000000" w:themeColor="text1"/>
          <w:sz w:val="36"/>
          <w:szCs w:val="36"/>
        </w:rPr>
      </w:pPr>
    </w:p>
    <w:p w:rsidR="005823D8" w:rsidRPr="009F2C2B" w:rsidRDefault="005823D8" w:rsidP="004B7981">
      <w:pPr>
        <w:pStyle w:val="lfej"/>
        <w:rPr>
          <w:b/>
          <w:color w:val="000000" w:themeColor="text1"/>
          <w:sz w:val="36"/>
          <w:szCs w:val="36"/>
        </w:rPr>
      </w:pPr>
    </w:p>
    <w:p w:rsidR="005823D8" w:rsidRPr="009F2C2B" w:rsidRDefault="005823D8" w:rsidP="004B7981">
      <w:pPr>
        <w:pStyle w:val="lfej"/>
        <w:rPr>
          <w:b/>
          <w:color w:val="000000" w:themeColor="text1"/>
          <w:sz w:val="36"/>
          <w:szCs w:val="36"/>
        </w:rPr>
      </w:pPr>
    </w:p>
    <w:p w:rsidR="005823D8" w:rsidRPr="009F2C2B" w:rsidRDefault="005823D8" w:rsidP="004B7981">
      <w:pPr>
        <w:pStyle w:val="lfej"/>
        <w:rPr>
          <w:b/>
          <w:color w:val="000000" w:themeColor="text1"/>
          <w:sz w:val="36"/>
          <w:szCs w:val="36"/>
        </w:rPr>
      </w:pPr>
    </w:p>
    <w:p w:rsidR="005823D8" w:rsidRPr="009F2C2B" w:rsidRDefault="005823D8" w:rsidP="004B7981">
      <w:pPr>
        <w:pStyle w:val="lfej"/>
        <w:rPr>
          <w:b/>
          <w:color w:val="000000" w:themeColor="text1"/>
          <w:sz w:val="36"/>
          <w:szCs w:val="36"/>
        </w:rPr>
      </w:pPr>
    </w:p>
    <w:p w:rsidR="005823D8" w:rsidRPr="009F2C2B" w:rsidRDefault="005823D8" w:rsidP="004B7981">
      <w:pPr>
        <w:pStyle w:val="lfej"/>
        <w:rPr>
          <w:b/>
          <w:color w:val="000000" w:themeColor="text1"/>
          <w:sz w:val="36"/>
          <w:szCs w:val="36"/>
        </w:rPr>
      </w:pPr>
    </w:p>
    <w:p w:rsidR="005823D8" w:rsidRPr="009F2C2B" w:rsidRDefault="005823D8" w:rsidP="004B7981">
      <w:pPr>
        <w:pStyle w:val="lfej"/>
        <w:rPr>
          <w:b/>
          <w:color w:val="000000" w:themeColor="text1"/>
          <w:sz w:val="36"/>
          <w:szCs w:val="36"/>
        </w:rPr>
      </w:pPr>
    </w:p>
    <w:p w:rsidR="005823D8" w:rsidRPr="009F2C2B" w:rsidRDefault="005823D8" w:rsidP="004B7981">
      <w:pPr>
        <w:pStyle w:val="lfej"/>
        <w:rPr>
          <w:b/>
          <w:color w:val="000000" w:themeColor="text1"/>
          <w:sz w:val="36"/>
          <w:szCs w:val="36"/>
        </w:rPr>
      </w:pPr>
    </w:p>
    <w:p w:rsidR="005823D8" w:rsidRPr="009F2C2B" w:rsidRDefault="005823D8" w:rsidP="004B7981">
      <w:pPr>
        <w:pStyle w:val="lfej"/>
        <w:rPr>
          <w:b/>
          <w:color w:val="000000" w:themeColor="text1"/>
          <w:sz w:val="36"/>
          <w:szCs w:val="36"/>
        </w:rPr>
      </w:pPr>
    </w:p>
    <w:p w:rsidR="005823D8" w:rsidRPr="009F2C2B" w:rsidRDefault="005823D8" w:rsidP="004B7981">
      <w:pPr>
        <w:pStyle w:val="lfej"/>
        <w:rPr>
          <w:b/>
          <w:color w:val="000000" w:themeColor="text1"/>
          <w:sz w:val="36"/>
          <w:szCs w:val="36"/>
        </w:rPr>
      </w:pPr>
    </w:p>
    <w:p w:rsidR="005823D8" w:rsidRPr="009F2C2B" w:rsidRDefault="005823D8" w:rsidP="004B7981">
      <w:pPr>
        <w:pStyle w:val="lfej"/>
        <w:rPr>
          <w:b/>
          <w:color w:val="000000" w:themeColor="text1"/>
          <w:sz w:val="36"/>
          <w:szCs w:val="36"/>
        </w:rPr>
      </w:pPr>
    </w:p>
    <w:p w:rsidR="005823D8" w:rsidRPr="009F2C2B" w:rsidRDefault="005823D8" w:rsidP="004B7981">
      <w:pPr>
        <w:pStyle w:val="lfej"/>
        <w:rPr>
          <w:b/>
          <w:color w:val="000000" w:themeColor="text1"/>
          <w:sz w:val="36"/>
          <w:szCs w:val="36"/>
        </w:rPr>
      </w:pPr>
    </w:p>
    <w:p w:rsidR="004B7981" w:rsidRPr="009F2C2B" w:rsidRDefault="004B7981" w:rsidP="004B7981">
      <w:pPr>
        <w:pStyle w:val="lfej"/>
        <w:rPr>
          <w:b/>
          <w:color w:val="000000" w:themeColor="text1"/>
          <w:sz w:val="36"/>
          <w:szCs w:val="36"/>
        </w:rPr>
      </w:pPr>
    </w:p>
    <w:p w:rsidR="004B7981" w:rsidRPr="009F2C2B" w:rsidRDefault="004B7981" w:rsidP="004B7981">
      <w:pPr>
        <w:pStyle w:val="lfej"/>
        <w:rPr>
          <w:b/>
          <w:color w:val="000000" w:themeColor="text1"/>
          <w:sz w:val="36"/>
          <w:szCs w:val="36"/>
        </w:rPr>
      </w:pPr>
    </w:p>
    <w:p w:rsidR="004B7981" w:rsidRPr="009F2C2B" w:rsidRDefault="004B7981" w:rsidP="004B7981">
      <w:pPr>
        <w:pStyle w:val="lfej"/>
        <w:rPr>
          <w:b/>
          <w:color w:val="000000" w:themeColor="text1"/>
          <w:sz w:val="36"/>
          <w:szCs w:val="36"/>
        </w:rPr>
      </w:pPr>
    </w:p>
    <w:p w:rsidR="004B7981" w:rsidRPr="009F2C2B" w:rsidRDefault="004B7981" w:rsidP="004B7981">
      <w:pPr>
        <w:pStyle w:val="lfej"/>
        <w:rPr>
          <w:b/>
          <w:color w:val="000000" w:themeColor="text1"/>
          <w:sz w:val="36"/>
          <w:szCs w:val="36"/>
        </w:rPr>
      </w:pPr>
    </w:p>
    <w:p w:rsidR="004B7981" w:rsidRPr="009F2C2B" w:rsidRDefault="004B7981" w:rsidP="004B7981">
      <w:pPr>
        <w:pStyle w:val="lfej"/>
        <w:rPr>
          <w:b/>
          <w:color w:val="000000" w:themeColor="text1"/>
          <w:sz w:val="36"/>
          <w:szCs w:val="36"/>
        </w:rPr>
      </w:pPr>
    </w:p>
    <w:p w:rsidR="004B7981" w:rsidRPr="009F2C2B" w:rsidRDefault="004B7981" w:rsidP="004B7981">
      <w:pPr>
        <w:pStyle w:val="lfej"/>
        <w:rPr>
          <w:b/>
          <w:color w:val="000000" w:themeColor="text1"/>
          <w:sz w:val="36"/>
          <w:szCs w:val="36"/>
        </w:rPr>
      </w:pPr>
    </w:p>
    <w:p w:rsidR="004B7981" w:rsidRPr="009F2C2B" w:rsidRDefault="004B7981" w:rsidP="004B7981">
      <w:pPr>
        <w:pStyle w:val="lfej"/>
        <w:rPr>
          <w:b/>
          <w:color w:val="000000" w:themeColor="text1"/>
          <w:sz w:val="36"/>
          <w:szCs w:val="36"/>
        </w:rPr>
      </w:pPr>
    </w:p>
    <w:p w:rsidR="004B7981" w:rsidRPr="009F2C2B" w:rsidRDefault="004B7981" w:rsidP="004B7981">
      <w:pPr>
        <w:pStyle w:val="lfej"/>
        <w:rPr>
          <w:b/>
          <w:color w:val="000000" w:themeColor="text1"/>
          <w:sz w:val="36"/>
          <w:szCs w:val="36"/>
        </w:rPr>
      </w:pPr>
    </w:p>
    <w:p w:rsidR="004B7981" w:rsidRPr="009F2C2B" w:rsidRDefault="004B7981" w:rsidP="004B7981">
      <w:pPr>
        <w:pStyle w:val="lfej"/>
        <w:rPr>
          <w:b/>
          <w:color w:val="000000" w:themeColor="text1"/>
          <w:sz w:val="36"/>
          <w:szCs w:val="36"/>
        </w:rPr>
      </w:pPr>
    </w:p>
    <w:p w:rsidR="004B7981" w:rsidRPr="009F2C2B" w:rsidRDefault="004B7981" w:rsidP="004B7981">
      <w:pPr>
        <w:pStyle w:val="lfej"/>
        <w:rPr>
          <w:b/>
          <w:color w:val="000000" w:themeColor="text1"/>
          <w:sz w:val="36"/>
          <w:szCs w:val="36"/>
        </w:rPr>
      </w:pPr>
    </w:p>
    <w:p w:rsidR="004B7981" w:rsidRPr="009F2C2B" w:rsidRDefault="004B7981" w:rsidP="004B7981">
      <w:pPr>
        <w:pStyle w:val="lfej"/>
        <w:rPr>
          <w:b/>
          <w:color w:val="000000" w:themeColor="text1"/>
          <w:sz w:val="36"/>
          <w:szCs w:val="36"/>
        </w:rPr>
      </w:pPr>
    </w:p>
    <w:p w:rsidR="004B7981" w:rsidRPr="009F2C2B" w:rsidRDefault="004B7981" w:rsidP="004B7981">
      <w:pPr>
        <w:pStyle w:val="lfej"/>
        <w:rPr>
          <w:b/>
          <w:color w:val="000000" w:themeColor="text1"/>
          <w:sz w:val="36"/>
          <w:szCs w:val="36"/>
        </w:rPr>
      </w:pPr>
    </w:p>
    <w:p w:rsidR="004B7981" w:rsidRPr="009F2C2B" w:rsidRDefault="004B7981" w:rsidP="00543A28">
      <w:pPr>
        <w:pStyle w:val="Cmsor1"/>
        <w:rPr>
          <w:color w:val="000000" w:themeColor="text1"/>
          <w:sz w:val="40"/>
          <w:szCs w:val="40"/>
        </w:rPr>
      </w:pPr>
      <w:bookmarkStart w:id="20" w:name="_Toc522774711"/>
      <w:r w:rsidRPr="009F2C2B">
        <w:rPr>
          <w:color w:val="000000" w:themeColor="text1"/>
          <w:sz w:val="40"/>
          <w:szCs w:val="40"/>
        </w:rPr>
        <w:t>HÁZI FELADATOK 2</w:t>
      </w:r>
      <w:bookmarkEnd w:id="20"/>
    </w:p>
    <w:p w:rsidR="004B7981" w:rsidRPr="009F2C2B" w:rsidRDefault="004B7981" w:rsidP="00543A28">
      <w:pPr>
        <w:pStyle w:val="Cmsor1"/>
        <w:rPr>
          <w:color w:val="000000" w:themeColor="text1"/>
          <w:sz w:val="40"/>
          <w:szCs w:val="40"/>
        </w:rPr>
      </w:pPr>
    </w:p>
    <w:p w:rsidR="004B7981" w:rsidRPr="009F2C2B" w:rsidRDefault="006A3587" w:rsidP="00543A28">
      <w:pPr>
        <w:pStyle w:val="Cmsor1"/>
        <w:rPr>
          <w:color w:val="000000" w:themeColor="text1"/>
          <w:sz w:val="40"/>
          <w:szCs w:val="40"/>
        </w:rPr>
      </w:pPr>
      <w:bookmarkStart w:id="21" w:name="_Toc522774712"/>
      <w:r w:rsidRPr="009F2C2B">
        <w:rPr>
          <w:color w:val="000000" w:themeColor="text1"/>
          <w:sz w:val="40"/>
          <w:szCs w:val="40"/>
        </w:rPr>
        <w:t>OPTIMÁLIS TEHERELOSZTÁS</w:t>
      </w:r>
      <w:r w:rsidR="00543A28" w:rsidRPr="009F2C2B">
        <w:rPr>
          <w:color w:val="000000" w:themeColor="text1"/>
          <w:sz w:val="40"/>
          <w:szCs w:val="40"/>
        </w:rPr>
        <w:t xml:space="preserve"> </w:t>
      </w:r>
      <w:r w:rsidR="004B7981" w:rsidRPr="009F2C2B">
        <w:rPr>
          <w:color w:val="000000" w:themeColor="text1"/>
          <w:sz w:val="40"/>
          <w:szCs w:val="40"/>
        </w:rPr>
        <w:t>FELADAT</w:t>
      </w:r>
      <w:bookmarkEnd w:id="21"/>
    </w:p>
    <w:p w:rsidR="004B7981" w:rsidRPr="009F2C2B" w:rsidRDefault="004B7981" w:rsidP="004B7981">
      <w:pPr>
        <w:rPr>
          <w:color w:val="000000" w:themeColor="text1"/>
          <w:sz w:val="36"/>
          <w:szCs w:val="36"/>
        </w:rPr>
      </w:pPr>
    </w:p>
    <w:p w:rsidR="004B7981" w:rsidRPr="009F2C2B" w:rsidRDefault="004B7981" w:rsidP="004B7981">
      <w:pPr>
        <w:rPr>
          <w:color w:val="000000" w:themeColor="text1"/>
          <w:sz w:val="36"/>
          <w:szCs w:val="36"/>
        </w:rPr>
      </w:pPr>
    </w:p>
    <w:p w:rsidR="004B7981" w:rsidRPr="009F2C2B" w:rsidRDefault="004B7981" w:rsidP="004B7981">
      <w:pPr>
        <w:rPr>
          <w:color w:val="000000" w:themeColor="text1"/>
          <w:sz w:val="36"/>
          <w:szCs w:val="36"/>
        </w:rPr>
      </w:pPr>
    </w:p>
    <w:p w:rsidR="004B7981" w:rsidRPr="009F2C2B" w:rsidRDefault="004B7981" w:rsidP="004B7981">
      <w:pPr>
        <w:rPr>
          <w:color w:val="000000" w:themeColor="text1"/>
          <w:sz w:val="36"/>
          <w:szCs w:val="36"/>
        </w:rPr>
      </w:pPr>
    </w:p>
    <w:p w:rsidR="004B7981" w:rsidRPr="009F2C2B" w:rsidRDefault="004B7981" w:rsidP="004B7981">
      <w:pPr>
        <w:rPr>
          <w:color w:val="000000" w:themeColor="text1"/>
          <w:sz w:val="36"/>
          <w:szCs w:val="36"/>
        </w:rPr>
      </w:pPr>
    </w:p>
    <w:p w:rsidR="004B7981" w:rsidRPr="009F2C2B" w:rsidRDefault="004B7981" w:rsidP="004B7981">
      <w:pPr>
        <w:rPr>
          <w:color w:val="000000" w:themeColor="text1"/>
          <w:sz w:val="36"/>
          <w:szCs w:val="36"/>
        </w:rPr>
      </w:pPr>
    </w:p>
    <w:p w:rsidR="004B7981" w:rsidRPr="009F2C2B" w:rsidRDefault="004B7981" w:rsidP="004B7981">
      <w:pPr>
        <w:rPr>
          <w:color w:val="000000" w:themeColor="text1"/>
          <w:sz w:val="36"/>
          <w:szCs w:val="36"/>
        </w:rPr>
      </w:pPr>
    </w:p>
    <w:p w:rsidR="004B7981" w:rsidRPr="009F2C2B" w:rsidRDefault="004B7981" w:rsidP="004B7981">
      <w:pPr>
        <w:rPr>
          <w:color w:val="000000" w:themeColor="text1"/>
          <w:sz w:val="36"/>
          <w:szCs w:val="36"/>
        </w:rPr>
      </w:pPr>
    </w:p>
    <w:p w:rsidR="004B7981" w:rsidRPr="009F2C2B" w:rsidRDefault="004B7981" w:rsidP="004B7981">
      <w:pPr>
        <w:rPr>
          <w:color w:val="000000" w:themeColor="text1"/>
          <w:sz w:val="36"/>
          <w:szCs w:val="36"/>
        </w:rPr>
      </w:pPr>
    </w:p>
    <w:p w:rsidR="004B7981" w:rsidRPr="009F2C2B" w:rsidRDefault="004B7981" w:rsidP="004B7981">
      <w:pPr>
        <w:rPr>
          <w:color w:val="000000" w:themeColor="text1"/>
          <w:sz w:val="36"/>
          <w:szCs w:val="36"/>
        </w:rPr>
      </w:pPr>
    </w:p>
    <w:p w:rsidR="004B7981" w:rsidRPr="009F2C2B" w:rsidRDefault="004B7981" w:rsidP="004B7981">
      <w:pPr>
        <w:rPr>
          <w:color w:val="000000" w:themeColor="text1"/>
          <w:sz w:val="36"/>
          <w:szCs w:val="36"/>
        </w:rPr>
      </w:pPr>
    </w:p>
    <w:p w:rsidR="004B7981" w:rsidRPr="009F2C2B" w:rsidRDefault="004B7981" w:rsidP="004B7981">
      <w:pPr>
        <w:rPr>
          <w:color w:val="000000" w:themeColor="text1"/>
        </w:rPr>
      </w:pPr>
    </w:p>
    <w:p w:rsidR="004B7981" w:rsidRPr="009F2C2B" w:rsidRDefault="004B7981" w:rsidP="004B7981">
      <w:pPr>
        <w:rPr>
          <w:color w:val="000000" w:themeColor="text1"/>
        </w:rPr>
      </w:pPr>
    </w:p>
    <w:p w:rsidR="004B7981" w:rsidRPr="009F2C2B" w:rsidRDefault="004B7981" w:rsidP="004B7981">
      <w:pPr>
        <w:rPr>
          <w:color w:val="000000" w:themeColor="text1"/>
        </w:rPr>
      </w:pPr>
    </w:p>
    <w:p w:rsidR="005823D8" w:rsidRPr="009F2C2B" w:rsidRDefault="005823D8" w:rsidP="006A3587">
      <w:pPr>
        <w:ind w:left="360"/>
        <w:rPr>
          <w:b/>
          <w:color w:val="000000" w:themeColor="text1"/>
          <w:sz w:val="24"/>
          <w:szCs w:val="24"/>
        </w:rPr>
      </w:pPr>
    </w:p>
    <w:p w:rsidR="005823D8" w:rsidRPr="009F2C2B" w:rsidRDefault="005823D8" w:rsidP="006A3587">
      <w:pPr>
        <w:ind w:left="360"/>
        <w:rPr>
          <w:b/>
          <w:color w:val="000000" w:themeColor="text1"/>
          <w:sz w:val="24"/>
          <w:szCs w:val="24"/>
        </w:rPr>
      </w:pPr>
    </w:p>
    <w:p w:rsidR="005823D8" w:rsidRPr="009F2C2B" w:rsidRDefault="005823D8" w:rsidP="006A3587">
      <w:pPr>
        <w:ind w:left="360"/>
        <w:rPr>
          <w:b/>
          <w:color w:val="000000" w:themeColor="text1"/>
          <w:sz w:val="24"/>
          <w:szCs w:val="24"/>
        </w:rPr>
      </w:pPr>
    </w:p>
    <w:p w:rsidR="005823D8" w:rsidRPr="009F2C2B" w:rsidRDefault="005823D8" w:rsidP="006A3587">
      <w:pPr>
        <w:ind w:left="360"/>
        <w:rPr>
          <w:b/>
          <w:color w:val="000000" w:themeColor="text1"/>
          <w:sz w:val="24"/>
          <w:szCs w:val="24"/>
        </w:rPr>
      </w:pPr>
    </w:p>
    <w:p w:rsidR="005823D8" w:rsidRPr="009F2C2B" w:rsidRDefault="005823D8" w:rsidP="006A3587">
      <w:pPr>
        <w:ind w:left="360"/>
        <w:rPr>
          <w:b/>
          <w:color w:val="000000" w:themeColor="text1"/>
          <w:sz w:val="24"/>
          <w:szCs w:val="24"/>
        </w:rPr>
      </w:pPr>
    </w:p>
    <w:p w:rsidR="005823D8" w:rsidRPr="009F2C2B" w:rsidRDefault="005823D8" w:rsidP="006A3587">
      <w:pPr>
        <w:ind w:left="360"/>
        <w:rPr>
          <w:b/>
          <w:color w:val="000000" w:themeColor="text1"/>
          <w:sz w:val="24"/>
          <w:szCs w:val="24"/>
        </w:rPr>
      </w:pPr>
    </w:p>
    <w:p w:rsidR="005823D8" w:rsidRPr="009F2C2B" w:rsidRDefault="005823D8" w:rsidP="006A3587">
      <w:pPr>
        <w:ind w:left="360"/>
        <w:rPr>
          <w:b/>
          <w:color w:val="000000" w:themeColor="text1"/>
          <w:sz w:val="24"/>
          <w:szCs w:val="24"/>
        </w:rPr>
      </w:pPr>
    </w:p>
    <w:p w:rsidR="005823D8" w:rsidRPr="009F2C2B" w:rsidRDefault="005823D8" w:rsidP="006A3587">
      <w:pPr>
        <w:ind w:left="360"/>
        <w:rPr>
          <w:b/>
          <w:color w:val="000000" w:themeColor="text1"/>
          <w:sz w:val="24"/>
          <w:szCs w:val="24"/>
        </w:rPr>
      </w:pPr>
    </w:p>
    <w:p w:rsidR="005823D8" w:rsidRPr="009F2C2B" w:rsidRDefault="005823D8" w:rsidP="006A3587">
      <w:pPr>
        <w:ind w:left="360"/>
        <w:rPr>
          <w:b/>
          <w:color w:val="000000" w:themeColor="text1"/>
          <w:sz w:val="24"/>
          <w:szCs w:val="24"/>
        </w:rPr>
      </w:pPr>
    </w:p>
    <w:p w:rsidR="005823D8" w:rsidRPr="009F2C2B" w:rsidRDefault="005823D8" w:rsidP="006A3587">
      <w:pPr>
        <w:ind w:left="360"/>
        <w:rPr>
          <w:b/>
          <w:color w:val="000000" w:themeColor="text1"/>
          <w:sz w:val="24"/>
          <w:szCs w:val="24"/>
        </w:rPr>
      </w:pPr>
    </w:p>
    <w:p w:rsidR="005823D8" w:rsidRPr="009F2C2B" w:rsidRDefault="005823D8" w:rsidP="006A3587">
      <w:pPr>
        <w:ind w:left="360"/>
        <w:rPr>
          <w:b/>
          <w:color w:val="000000" w:themeColor="text1"/>
          <w:sz w:val="24"/>
          <w:szCs w:val="24"/>
        </w:rPr>
      </w:pPr>
    </w:p>
    <w:p w:rsidR="005823D8" w:rsidRPr="009F2C2B" w:rsidRDefault="005823D8" w:rsidP="006A3587">
      <w:pPr>
        <w:ind w:left="360"/>
        <w:rPr>
          <w:b/>
          <w:color w:val="000000" w:themeColor="text1"/>
          <w:sz w:val="24"/>
          <w:szCs w:val="24"/>
        </w:rPr>
      </w:pPr>
    </w:p>
    <w:p w:rsidR="005823D8" w:rsidRPr="009F2C2B" w:rsidRDefault="005823D8" w:rsidP="006A3587">
      <w:pPr>
        <w:ind w:left="360"/>
        <w:rPr>
          <w:b/>
          <w:color w:val="000000" w:themeColor="text1"/>
          <w:sz w:val="24"/>
          <w:szCs w:val="24"/>
        </w:rPr>
      </w:pPr>
    </w:p>
    <w:p w:rsidR="005823D8" w:rsidRPr="009F2C2B" w:rsidRDefault="005823D8" w:rsidP="006A3587">
      <w:pPr>
        <w:ind w:left="360"/>
        <w:rPr>
          <w:b/>
          <w:color w:val="000000" w:themeColor="text1"/>
          <w:sz w:val="24"/>
          <w:szCs w:val="24"/>
        </w:rPr>
      </w:pPr>
    </w:p>
    <w:p w:rsidR="005823D8" w:rsidRPr="009F2C2B" w:rsidRDefault="005823D8" w:rsidP="006A3587">
      <w:pPr>
        <w:ind w:left="360"/>
        <w:rPr>
          <w:b/>
          <w:color w:val="000000" w:themeColor="text1"/>
          <w:sz w:val="24"/>
          <w:szCs w:val="24"/>
        </w:rPr>
      </w:pPr>
    </w:p>
    <w:p w:rsidR="005823D8" w:rsidRPr="009F2C2B" w:rsidRDefault="005823D8" w:rsidP="006A3587">
      <w:pPr>
        <w:ind w:left="360"/>
        <w:rPr>
          <w:b/>
          <w:color w:val="000000" w:themeColor="text1"/>
          <w:sz w:val="24"/>
          <w:szCs w:val="24"/>
        </w:rPr>
      </w:pPr>
    </w:p>
    <w:p w:rsidR="005823D8" w:rsidRPr="009F2C2B" w:rsidRDefault="005823D8" w:rsidP="006A3587">
      <w:pPr>
        <w:ind w:left="360"/>
        <w:rPr>
          <w:b/>
          <w:color w:val="000000" w:themeColor="text1"/>
          <w:sz w:val="24"/>
          <w:szCs w:val="24"/>
        </w:rPr>
      </w:pPr>
    </w:p>
    <w:p w:rsidR="005823D8" w:rsidRPr="009F2C2B" w:rsidRDefault="005823D8" w:rsidP="006A3587">
      <w:pPr>
        <w:ind w:left="360"/>
        <w:rPr>
          <w:b/>
          <w:color w:val="000000" w:themeColor="text1"/>
          <w:sz w:val="24"/>
          <w:szCs w:val="24"/>
        </w:rPr>
      </w:pPr>
    </w:p>
    <w:p w:rsidR="005823D8" w:rsidRPr="009F2C2B" w:rsidRDefault="005823D8" w:rsidP="006A3587">
      <w:pPr>
        <w:ind w:left="360"/>
        <w:rPr>
          <w:b/>
          <w:color w:val="000000" w:themeColor="text1"/>
          <w:sz w:val="24"/>
          <w:szCs w:val="24"/>
        </w:rPr>
      </w:pPr>
    </w:p>
    <w:p w:rsidR="005823D8" w:rsidRPr="009F2C2B" w:rsidRDefault="005823D8" w:rsidP="006A3587">
      <w:pPr>
        <w:ind w:left="360"/>
        <w:rPr>
          <w:b/>
          <w:color w:val="000000" w:themeColor="text1"/>
          <w:sz w:val="24"/>
          <w:szCs w:val="24"/>
        </w:rPr>
      </w:pPr>
    </w:p>
    <w:p w:rsidR="005823D8" w:rsidRPr="009F2C2B" w:rsidRDefault="005823D8" w:rsidP="006A3587">
      <w:pPr>
        <w:ind w:left="360"/>
        <w:rPr>
          <w:b/>
          <w:color w:val="000000" w:themeColor="text1"/>
          <w:sz w:val="24"/>
          <w:szCs w:val="24"/>
        </w:rPr>
      </w:pPr>
    </w:p>
    <w:p w:rsidR="005823D8" w:rsidRPr="009F2C2B" w:rsidRDefault="005823D8" w:rsidP="006A3587">
      <w:pPr>
        <w:ind w:left="360"/>
        <w:rPr>
          <w:b/>
          <w:color w:val="000000" w:themeColor="text1"/>
          <w:sz w:val="24"/>
          <w:szCs w:val="24"/>
        </w:rPr>
      </w:pPr>
    </w:p>
    <w:p w:rsidR="005823D8" w:rsidRPr="009F2C2B" w:rsidRDefault="005823D8" w:rsidP="006A3587">
      <w:pPr>
        <w:ind w:left="360"/>
        <w:rPr>
          <w:b/>
          <w:color w:val="000000" w:themeColor="text1"/>
          <w:sz w:val="24"/>
          <w:szCs w:val="24"/>
        </w:rPr>
      </w:pPr>
    </w:p>
    <w:p w:rsidR="005823D8" w:rsidRPr="009F2C2B" w:rsidRDefault="005823D8" w:rsidP="006A3587">
      <w:pPr>
        <w:ind w:left="360"/>
        <w:rPr>
          <w:b/>
          <w:color w:val="000000" w:themeColor="text1"/>
          <w:sz w:val="24"/>
          <w:szCs w:val="24"/>
        </w:rPr>
      </w:pPr>
    </w:p>
    <w:p w:rsidR="005823D8" w:rsidRPr="009F2C2B" w:rsidRDefault="005823D8" w:rsidP="006A3587">
      <w:pPr>
        <w:ind w:left="360"/>
        <w:rPr>
          <w:b/>
          <w:color w:val="000000" w:themeColor="text1"/>
          <w:sz w:val="24"/>
          <w:szCs w:val="24"/>
        </w:rPr>
      </w:pPr>
    </w:p>
    <w:p w:rsidR="005823D8" w:rsidRPr="009F2C2B" w:rsidRDefault="005823D8" w:rsidP="006A3587">
      <w:pPr>
        <w:ind w:left="360"/>
        <w:rPr>
          <w:b/>
          <w:color w:val="000000" w:themeColor="text1"/>
          <w:sz w:val="24"/>
          <w:szCs w:val="24"/>
        </w:rPr>
      </w:pPr>
    </w:p>
    <w:p w:rsidR="005823D8" w:rsidRPr="009F2C2B" w:rsidRDefault="005823D8" w:rsidP="006A3587">
      <w:pPr>
        <w:ind w:left="360"/>
        <w:rPr>
          <w:b/>
          <w:color w:val="000000" w:themeColor="text1"/>
          <w:sz w:val="24"/>
          <w:szCs w:val="24"/>
        </w:rPr>
      </w:pPr>
    </w:p>
    <w:p w:rsidR="005823D8" w:rsidRPr="009F2C2B" w:rsidRDefault="005823D8" w:rsidP="006A3587">
      <w:pPr>
        <w:ind w:left="360"/>
        <w:rPr>
          <w:b/>
          <w:color w:val="000000" w:themeColor="text1"/>
          <w:sz w:val="24"/>
          <w:szCs w:val="24"/>
        </w:rPr>
      </w:pPr>
    </w:p>
    <w:p w:rsidR="005823D8" w:rsidRPr="009F2C2B" w:rsidRDefault="005823D8" w:rsidP="006A3587">
      <w:pPr>
        <w:ind w:left="360"/>
        <w:rPr>
          <w:b/>
          <w:color w:val="000000" w:themeColor="text1"/>
          <w:sz w:val="24"/>
          <w:szCs w:val="24"/>
        </w:rPr>
      </w:pPr>
    </w:p>
    <w:p w:rsidR="005823D8" w:rsidRPr="009F2C2B" w:rsidRDefault="005823D8" w:rsidP="006A3587">
      <w:pPr>
        <w:ind w:left="360"/>
        <w:rPr>
          <w:b/>
          <w:color w:val="000000" w:themeColor="text1"/>
          <w:sz w:val="24"/>
          <w:szCs w:val="24"/>
        </w:rPr>
      </w:pPr>
    </w:p>
    <w:p w:rsidR="005823D8" w:rsidRPr="009F2C2B" w:rsidRDefault="005823D8" w:rsidP="006A3587">
      <w:pPr>
        <w:ind w:left="360"/>
        <w:rPr>
          <w:b/>
          <w:color w:val="000000" w:themeColor="text1"/>
          <w:sz w:val="24"/>
          <w:szCs w:val="24"/>
        </w:rPr>
      </w:pPr>
    </w:p>
    <w:p w:rsidR="005823D8" w:rsidRPr="009F2C2B" w:rsidRDefault="005823D8" w:rsidP="006A3587">
      <w:pPr>
        <w:ind w:left="360"/>
        <w:rPr>
          <w:b/>
          <w:color w:val="000000" w:themeColor="text1"/>
          <w:sz w:val="24"/>
          <w:szCs w:val="24"/>
        </w:rPr>
      </w:pPr>
    </w:p>
    <w:p w:rsidR="005823D8" w:rsidRPr="009F2C2B" w:rsidRDefault="005823D8" w:rsidP="006A3587">
      <w:pPr>
        <w:ind w:left="360"/>
        <w:rPr>
          <w:b/>
          <w:color w:val="000000" w:themeColor="text1"/>
          <w:sz w:val="24"/>
          <w:szCs w:val="24"/>
        </w:rPr>
      </w:pPr>
    </w:p>
    <w:p w:rsidR="005823D8" w:rsidRPr="009F2C2B" w:rsidRDefault="005823D8" w:rsidP="006A3587">
      <w:pPr>
        <w:ind w:left="360"/>
        <w:rPr>
          <w:b/>
          <w:color w:val="000000" w:themeColor="text1"/>
          <w:sz w:val="24"/>
          <w:szCs w:val="24"/>
        </w:rPr>
      </w:pPr>
    </w:p>
    <w:p w:rsidR="005823D8" w:rsidRPr="009F2C2B" w:rsidRDefault="005823D8" w:rsidP="006A3587">
      <w:pPr>
        <w:ind w:left="360"/>
        <w:rPr>
          <w:b/>
          <w:color w:val="000000" w:themeColor="text1"/>
          <w:sz w:val="24"/>
          <w:szCs w:val="24"/>
        </w:rPr>
      </w:pPr>
    </w:p>
    <w:p w:rsidR="005823D8" w:rsidRPr="009F2C2B" w:rsidRDefault="005823D8" w:rsidP="006A3587">
      <w:pPr>
        <w:ind w:left="360"/>
        <w:rPr>
          <w:b/>
          <w:color w:val="000000" w:themeColor="text1"/>
          <w:sz w:val="24"/>
          <w:szCs w:val="24"/>
        </w:rPr>
      </w:pPr>
    </w:p>
    <w:p w:rsidR="005823D8" w:rsidRPr="009F2C2B" w:rsidRDefault="005823D8" w:rsidP="006A3587">
      <w:pPr>
        <w:ind w:left="360"/>
        <w:rPr>
          <w:b/>
          <w:color w:val="000000" w:themeColor="text1"/>
          <w:sz w:val="24"/>
          <w:szCs w:val="24"/>
        </w:rPr>
      </w:pPr>
    </w:p>
    <w:p w:rsidR="005823D8" w:rsidRPr="009F2C2B" w:rsidRDefault="005823D8" w:rsidP="006A3587">
      <w:pPr>
        <w:ind w:left="360"/>
        <w:rPr>
          <w:b/>
          <w:color w:val="000000" w:themeColor="text1"/>
          <w:sz w:val="24"/>
          <w:szCs w:val="24"/>
        </w:rPr>
      </w:pPr>
    </w:p>
    <w:p w:rsidR="005823D8" w:rsidRPr="009F2C2B" w:rsidRDefault="005823D8" w:rsidP="006A3587">
      <w:pPr>
        <w:ind w:left="360"/>
        <w:rPr>
          <w:b/>
          <w:color w:val="000000" w:themeColor="text1"/>
          <w:sz w:val="24"/>
          <w:szCs w:val="24"/>
        </w:rPr>
      </w:pPr>
    </w:p>
    <w:p w:rsidR="005823D8" w:rsidRPr="009F2C2B" w:rsidRDefault="005823D8" w:rsidP="006A3587">
      <w:pPr>
        <w:ind w:left="360"/>
        <w:rPr>
          <w:b/>
          <w:color w:val="000000" w:themeColor="text1"/>
          <w:sz w:val="24"/>
          <w:szCs w:val="24"/>
        </w:rPr>
      </w:pPr>
    </w:p>
    <w:p w:rsidR="005823D8" w:rsidRPr="009F2C2B" w:rsidRDefault="005823D8" w:rsidP="006A3587">
      <w:pPr>
        <w:ind w:left="360"/>
        <w:rPr>
          <w:b/>
          <w:color w:val="000000" w:themeColor="text1"/>
          <w:sz w:val="24"/>
          <w:szCs w:val="24"/>
        </w:rPr>
      </w:pPr>
    </w:p>
    <w:p w:rsidR="005823D8" w:rsidRPr="009F2C2B" w:rsidRDefault="005823D8" w:rsidP="006A3587">
      <w:pPr>
        <w:ind w:left="360"/>
        <w:rPr>
          <w:b/>
          <w:color w:val="000000" w:themeColor="text1"/>
          <w:sz w:val="24"/>
          <w:szCs w:val="24"/>
        </w:rPr>
      </w:pPr>
    </w:p>
    <w:p w:rsidR="005823D8" w:rsidRPr="009F2C2B" w:rsidRDefault="005823D8" w:rsidP="006A3587">
      <w:pPr>
        <w:ind w:left="360"/>
        <w:rPr>
          <w:b/>
          <w:color w:val="000000" w:themeColor="text1"/>
          <w:sz w:val="24"/>
          <w:szCs w:val="24"/>
        </w:rPr>
      </w:pPr>
    </w:p>
    <w:p w:rsidR="005823D8" w:rsidRPr="009F2C2B" w:rsidRDefault="005823D8" w:rsidP="006A3587">
      <w:pPr>
        <w:ind w:left="360"/>
        <w:rPr>
          <w:b/>
          <w:color w:val="000000" w:themeColor="text1"/>
          <w:sz w:val="24"/>
          <w:szCs w:val="24"/>
        </w:rPr>
      </w:pPr>
    </w:p>
    <w:p w:rsidR="004932BA" w:rsidRPr="009F2C2B" w:rsidRDefault="004932BA" w:rsidP="006A3587">
      <w:pPr>
        <w:ind w:left="360"/>
        <w:rPr>
          <w:b/>
          <w:color w:val="000000" w:themeColor="text1"/>
          <w:sz w:val="24"/>
          <w:szCs w:val="24"/>
        </w:rPr>
      </w:pPr>
    </w:p>
    <w:p w:rsidR="004932BA" w:rsidRPr="009F2C2B" w:rsidRDefault="004932BA" w:rsidP="006A3587">
      <w:pPr>
        <w:ind w:left="360"/>
        <w:rPr>
          <w:b/>
          <w:color w:val="000000" w:themeColor="text1"/>
          <w:sz w:val="24"/>
          <w:szCs w:val="24"/>
        </w:rPr>
      </w:pPr>
    </w:p>
    <w:p w:rsidR="004932BA" w:rsidRPr="009F2C2B" w:rsidRDefault="004932BA" w:rsidP="006A3587">
      <w:pPr>
        <w:ind w:left="360"/>
        <w:rPr>
          <w:b/>
          <w:color w:val="000000" w:themeColor="text1"/>
          <w:sz w:val="24"/>
          <w:szCs w:val="24"/>
        </w:rPr>
      </w:pPr>
    </w:p>
    <w:p w:rsidR="004932BA" w:rsidRPr="009F2C2B" w:rsidRDefault="004932BA" w:rsidP="006A3587">
      <w:pPr>
        <w:ind w:left="360"/>
        <w:rPr>
          <w:b/>
          <w:color w:val="000000" w:themeColor="text1"/>
          <w:sz w:val="24"/>
          <w:szCs w:val="24"/>
        </w:rPr>
      </w:pPr>
    </w:p>
    <w:p w:rsidR="005823D8" w:rsidRPr="009F2C2B" w:rsidRDefault="005823D8" w:rsidP="006A3587">
      <w:pPr>
        <w:ind w:left="360"/>
        <w:rPr>
          <w:b/>
          <w:color w:val="000000" w:themeColor="text1"/>
          <w:sz w:val="24"/>
          <w:szCs w:val="24"/>
        </w:rPr>
      </w:pPr>
    </w:p>
    <w:p w:rsidR="006A3587" w:rsidRPr="009F2C2B" w:rsidRDefault="006A3587" w:rsidP="006A3587">
      <w:pPr>
        <w:ind w:left="360"/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lastRenderedPageBreak/>
        <w:t>1. FELADAT</w:t>
      </w:r>
    </w:p>
    <w:p w:rsidR="006A3587" w:rsidRPr="009F2C2B" w:rsidRDefault="006A3587" w:rsidP="006A3587">
      <w:pPr>
        <w:ind w:left="360"/>
        <w:rPr>
          <w:b/>
          <w:color w:val="000000" w:themeColor="text1"/>
          <w:sz w:val="24"/>
          <w:szCs w:val="24"/>
        </w:rPr>
      </w:pPr>
    </w:p>
    <w:p w:rsidR="006A3587" w:rsidRPr="009F2C2B" w:rsidRDefault="006A3587" w:rsidP="006A3587">
      <w:pPr>
        <w:ind w:left="360"/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Határozza az U1 és U2 jelű erőműegységek közötti optimális teherelosztást a P</w:t>
      </w:r>
      <w:r w:rsidRPr="009F2C2B">
        <w:rPr>
          <w:b/>
          <w:color w:val="000000" w:themeColor="text1"/>
          <w:sz w:val="24"/>
          <w:szCs w:val="24"/>
          <w:vertAlign w:val="subscript"/>
        </w:rPr>
        <w:t>L</w:t>
      </w:r>
      <w:r w:rsidRPr="009F2C2B">
        <w:rPr>
          <w:b/>
          <w:color w:val="000000" w:themeColor="text1"/>
          <w:sz w:val="24"/>
          <w:szCs w:val="24"/>
        </w:rPr>
        <w:t xml:space="preserve"> = 130 MW rendszerterhelési pontban, amennyiben az erőműegységek változó költséggörbéje a következő:</w:t>
      </w:r>
    </w:p>
    <w:p w:rsidR="006A3587" w:rsidRPr="009F2C2B" w:rsidRDefault="006A3587" w:rsidP="006A3587">
      <w:pPr>
        <w:ind w:left="360"/>
        <w:rPr>
          <w:b/>
          <w:color w:val="000000" w:themeColor="text1"/>
          <w:sz w:val="24"/>
          <w:szCs w:val="24"/>
        </w:rPr>
      </w:pPr>
    </w:p>
    <w:p w:rsidR="006A3587" w:rsidRPr="009F2C2B" w:rsidRDefault="006A3587" w:rsidP="006A3587">
      <w:pPr>
        <w:ind w:left="360"/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IC1 = 0,05 (P</w:t>
      </w:r>
      <w:r w:rsidRPr="009F2C2B">
        <w:rPr>
          <w:b/>
          <w:color w:val="000000" w:themeColor="text1"/>
          <w:sz w:val="24"/>
          <w:szCs w:val="24"/>
          <w:vertAlign w:val="subscript"/>
        </w:rPr>
        <w:t>1</w:t>
      </w:r>
      <w:proofErr w:type="gramStart"/>
      <w:r w:rsidRPr="009F2C2B">
        <w:rPr>
          <w:b/>
          <w:color w:val="000000" w:themeColor="text1"/>
          <w:sz w:val="24"/>
          <w:szCs w:val="24"/>
        </w:rPr>
        <w:t>)</w:t>
      </w:r>
      <w:r w:rsidRPr="009F2C2B">
        <w:rPr>
          <w:b/>
          <w:color w:val="000000" w:themeColor="text1"/>
          <w:sz w:val="24"/>
          <w:szCs w:val="24"/>
          <w:vertAlign w:val="superscript"/>
        </w:rPr>
        <w:t>2</w:t>
      </w:r>
      <w:proofErr w:type="gramEnd"/>
      <w:r w:rsidRPr="009F2C2B">
        <w:rPr>
          <w:b/>
          <w:color w:val="000000" w:themeColor="text1"/>
          <w:sz w:val="24"/>
          <w:szCs w:val="24"/>
        </w:rPr>
        <w:t xml:space="preserve"> + 22 P</w:t>
      </w:r>
      <w:r w:rsidRPr="009F2C2B">
        <w:rPr>
          <w:b/>
          <w:color w:val="000000" w:themeColor="text1"/>
          <w:sz w:val="24"/>
          <w:szCs w:val="24"/>
          <w:vertAlign w:val="subscript"/>
        </w:rPr>
        <w:t>1</w:t>
      </w:r>
      <w:r w:rsidRPr="009F2C2B">
        <w:rPr>
          <w:b/>
          <w:color w:val="000000" w:themeColor="text1"/>
          <w:sz w:val="24"/>
          <w:szCs w:val="24"/>
        </w:rPr>
        <w:t xml:space="preserve"> + 120</w:t>
      </w:r>
    </w:p>
    <w:p w:rsidR="006A3587" w:rsidRPr="009F2C2B" w:rsidRDefault="006A3587" w:rsidP="006A3587">
      <w:pPr>
        <w:ind w:left="360"/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IC2 = 0,06 (P</w:t>
      </w:r>
      <w:r w:rsidRPr="009F2C2B">
        <w:rPr>
          <w:b/>
          <w:color w:val="000000" w:themeColor="text1"/>
          <w:sz w:val="24"/>
          <w:szCs w:val="24"/>
          <w:vertAlign w:val="subscript"/>
        </w:rPr>
        <w:t>1</w:t>
      </w:r>
      <w:proofErr w:type="gramStart"/>
      <w:r w:rsidRPr="009F2C2B">
        <w:rPr>
          <w:b/>
          <w:color w:val="000000" w:themeColor="text1"/>
          <w:sz w:val="24"/>
          <w:szCs w:val="24"/>
        </w:rPr>
        <w:t>)</w:t>
      </w:r>
      <w:r w:rsidRPr="009F2C2B">
        <w:rPr>
          <w:b/>
          <w:color w:val="000000" w:themeColor="text1"/>
          <w:sz w:val="24"/>
          <w:szCs w:val="24"/>
          <w:vertAlign w:val="superscript"/>
        </w:rPr>
        <w:t>2</w:t>
      </w:r>
      <w:proofErr w:type="gramEnd"/>
      <w:r w:rsidRPr="009F2C2B">
        <w:rPr>
          <w:b/>
          <w:color w:val="000000" w:themeColor="text1"/>
          <w:sz w:val="24"/>
          <w:szCs w:val="24"/>
        </w:rPr>
        <w:t xml:space="preserve"> + 16 P</w:t>
      </w:r>
      <w:r w:rsidRPr="009F2C2B">
        <w:rPr>
          <w:b/>
          <w:color w:val="000000" w:themeColor="text1"/>
          <w:sz w:val="24"/>
          <w:szCs w:val="24"/>
          <w:vertAlign w:val="subscript"/>
        </w:rPr>
        <w:t>1</w:t>
      </w:r>
      <w:r w:rsidRPr="009F2C2B">
        <w:rPr>
          <w:b/>
          <w:color w:val="000000" w:themeColor="text1"/>
          <w:sz w:val="24"/>
          <w:szCs w:val="24"/>
        </w:rPr>
        <w:t xml:space="preserve"> + 120.</w:t>
      </w:r>
    </w:p>
    <w:p w:rsidR="006A3587" w:rsidRPr="009F2C2B" w:rsidRDefault="006A3587" w:rsidP="006A3587">
      <w:pPr>
        <w:ind w:left="360"/>
        <w:rPr>
          <w:b/>
          <w:color w:val="000000" w:themeColor="text1"/>
          <w:sz w:val="24"/>
          <w:szCs w:val="24"/>
        </w:rPr>
      </w:pPr>
    </w:p>
    <w:p w:rsidR="006A3587" w:rsidRPr="009F2C2B" w:rsidRDefault="006A3587" w:rsidP="006A3587">
      <w:pPr>
        <w:ind w:left="360"/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Mindkét erőműegység esetében: P</w:t>
      </w:r>
      <w:r w:rsidRPr="009F2C2B">
        <w:rPr>
          <w:b/>
          <w:color w:val="000000" w:themeColor="text1"/>
          <w:sz w:val="24"/>
          <w:szCs w:val="24"/>
          <w:vertAlign w:val="subscript"/>
        </w:rPr>
        <w:t>min</w:t>
      </w:r>
      <w:r w:rsidRPr="009F2C2B">
        <w:rPr>
          <w:b/>
          <w:color w:val="000000" w:themeColor="text1"/>
          <w:sz w:val="24"/>
          <w:szCs w:val="24"/>
        </w:rPr>
        <w:t xml:space="preserve"> = 20 MW, P</w:t>
      </w:r>
      <w:r w:rsidRPr="009F2C2B">
        <w:rPr>
          <w:b/>
          <w:color w:val="000000" w:themeColor="text1"/>
          <w:sz w:val="24"/>
          <w:szCs w:val="24"/>
          <w:vertAlign w:val="subscript"/>
        </w:rPr>
        <w:t>max</w:t>
      </w:r>
      <w:r w:rsidRPr="009F2C2B">
        <w:rPr>
          <w:b/>
          <w:color w:val="000000" w:themeColor="text1"/>
          <w:sz w:val="24"/>
          <w:szCs w:val="24"/>
        </w:rPr>
        <w:t xml:space="preserve"> = 100 MW.</w:t>
      </w:r>
    </w:p>
    <w:p w:rsidR="006A3587" w:rsidRPr="009F2C2B" w:rsidRDefault="006A3587" w:rsidP="006A3587">
      <w:pPr>
        <w:ind w:left="360"/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PL = 130 MW.</w:t>
      </w:r>
    </w:p>
    <w:p w:rsidR="006A3587" w:rsidRPr="009F2C2B" w:rsidRDefault="006A3587" w:rsidP="006A3587">
      <w:pPr>
        <w:ind w:left="360"/>
        <w:rPr>
          <w:b/>
          <w:color w:val="000000" w:themeColor="text1"/>
          <w:sz w:val="24"/>
          <w:szCs w:val="24"/>
        </w:rPr>
      </w:pPr>
    </w:p>
    <w:p w:rsidR="006A3587" w:rsidRPr="009F2C2B" w:rsidRDefault="006A3587" w:rsidP="006A3587">
      <w:pPr>
        <w:ind w:left="360"/>
        <w:rPr>
          <w:b/>
          <w:color w:val="000000" w:themeColor="text1"/>
          <w:sz w:val="24"/>
          <w:szCs w:val="24"/>
        </w:rPr>
      </w:pPr>
    </w:p>
    <w:p w:rsidR="006A3587" w:rsidRPr="009F2C2B" w:rsidRDefault="006A3587" w:rsidP="006A3587">
      <w:pPr>
        <w:ind w:left="360"/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2. FELADAT</w:t>
      </w:r>
    </w:p>
    <w:p w:rsidR="006A3587" w:rsidRPr="009F2C2B" w:rsidRDefault="006A3587" w:rsidP="006A3587">
      <w:pPr>
        <w:ind w:left="360"/>
        <w:rPr>
          <w:b/>
          <w:color w:val="000000" w:themeColor="text1"/>
          <w:sz w:val="24"/>
          <w:szCs w:val="24"/>
        </w:rPr>
      </w:pPr>
    </w:p>
    <w:p w:rsidR="006A3587" w:rsidRPr="009F2C2B" w:rsidRDefault="006A3587" w:rsidP="006A3587">
      <w:pPr>
        <w:ind w:left="360"/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Határozza az U1, U2 és U3 jelű erőműegységek közötti optimális teherelosztást a P</w:t>
      </w:r>
      <w:r w:rsidRPr="009F2C2B">
        <w:rPr>
          <w:b/>
          <w:color w:val="000000" w:themeColor="text1"/>
          <w:sz w:val="24"/>
          <w:szCs w:val="24"/>
          <w:vertAlign w:val="subscript"/>
        </w:rPr>
        <w:t>L</w:t>
      </w:r>
      <w:r w:rsidRPr="009F2C2B">
        <w:rPr>
          <w:b/>
          <w:color w:val="000000" w:themeColor="text1"/>
          <w:sz w:val="24"/>
          <w:szCs w:val="24"/>
        </w:rPr>
        <w:t xml:space="preserve"> = 230 MW rendszerterhelési pontban, amennyiben az erőműegységek változó költséggörbéje a következő:</w:t>
      </w:r>
    </w:p>
    <w:p w:rsidR="006A3587" w:rsidRPr="009F2C2B" w:rsidRDefault="006A3587" w:rsidP="006A3587">
      <w:pPr>
        <w:ind w:left="720"/>
        <w:rPr>
          <w:b/>
          <w:color w:val="000000" w:themeColor="text1"/>
          <w:sz w:val="24"/>
          <w:szCs w:val="24"/>
        </w:rPr>
      </w:pPr>
    </w:p>
    <w:p w:rsidR="006A3587" w:rsidRPr="009F2C2B" w:rsidRDefault="006A3587" w:rsidP="006A3587">
      <w:pPr>
        <w:ind w:left="720"/>
        <w:rPr>
          <w:b/>
          <w:color w:val="000000" w:themeColor="text1"/>
          <w:sz w:val="24"/>
          <w:szCs w:val="24"/>
        </w:rPr>
      </w:pPr>
    </w:p>
    <w:tbl>
      <w:tblPr>
        <w:tblW w:w="5040" w:type="dxa"/>
        <w:tblCellMar>
          <w:left w:w="70" w:type="dxa"/>
          <w:right w:w="70" w:type="dxa"/>
        </w:tblCellMar>
        <w:tblLook w:val="04A0"/>
      </w:tblPr>
      <w:tblGrid>
        <w:gridCol w:w="841"/>
        <w:gridCol w:w="840"/>
        <w:gridCol w:w="840"/>
        <w:gridCol w:w="870"/>
        <w:gridCol w:w="870"/>
        <w:gridCol w:w="840"/>
      </w:tblGrid>
      <w:tr w:rsidR="006A3587" w:rsidRPr="009F2C2B" w:rsidTr="000D6F75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a1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0,05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P1min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MW</w:t>
            </w:r>
          </w:p>
        </w:tc>
      </w:tr>
      <w:tr w:rsidR="006A3587" w:rsidRPr="009F2C2B" w:rsidTr="000D6F75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b1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P1max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MW</w:t>
            </w:r>
          </w:p>
        </w:tc>
      </w:tr>
      <w:tr w:rsidR="006A3587" w:rsidRPr="009F2C2B" w:rsidTr="000D6F75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c1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6A3587" w:rsidRPr="009F2C2B" w:rsidTr="000D6F75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6A3587" w:rsidRPr="009F2C2B" w:rsidTr="000D6F75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a2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0,06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P2min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MW</w:t>
            </w:r>
          </w:p>
        </w:tc>
      </w:tr>
      <w:tr w:rsidR="006A3587" w:rsidRPr="009F2C2B" w:rsidTr="000D6F75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b2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P2max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MW</w:t>
            </w:r>
          </w:p>
        </w:tc>
      </w:tr>
      <w:tr w:rsidR="006A3587" w:rsidRPr="009F2C2B" w:rsidTr="000D6F75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c2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6A3587" w:rsidRPr="009F2C2B" w:rsidTr="000D6F75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6A3587" w:rsidRPr="009F2C2B" w:rsidTr="000D6F75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a3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0,06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P3min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MW</w:t>
            </w:r>
          </w:p>
        </w:tc>
      </w:tr>
      <w:tr w:rsidR="006A3587" w:rsidRPr="009F2C2B" w:rsidTr="000D6F75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b3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P3max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MW</w:t>
            </w:r>
          </w:p>
        </w:tc>
      </w:tr>
      <w:tr w:rsidR="006A3587" w:rsidRPr="009F2C2B" w:rsidTr="000D6F75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c3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6A3587" w:rsidRPr="009F2C2B" w:rsidTr="000D6F75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LTERH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230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MW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(Rendszerterhelés)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87" w:rsidRPr="009F2C2B" w:rsidRDefault="006A3587" w:rsidP="00826AE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</w:tbl>
    <w:p w:rsidR="006A3587" w:rsidRPr="009F2C2B" w:rsidRDefault="006A3587" w:rsidP="006A3587">
      <w:pPr>
        <w:ind w:left="360"/>
        <w:rPr>
          <w:b/>
          <w:color w:val="000000" w:themeColor="text1"/>
          <w:sz w:val="24"/>
          <w:szCs w:val="24"/>
        </w:rPr>
      </w:pPr>
    </w:p>
    <w:p w:rsidR="00826AE7" w:rsidRPr="009F2C2B" w:rsidRDefault="00826AE7" w:rsidP="006A3587">
      <w:pPr>
        <w:ind w:left="360"/>
        <w:rPr>
          <w:b/>
          <w:color w:val="000000" w:themeColor="text1"/>
          <w:sz w:val="24"/>
          <w:szCs w:val="24"/>
        </w:rPr>
      </w:pPr>
    </w:p>
    <w:p w:rsidR="00826AE7" w:rsidRPr="009F2C2B" w:rsidRDefault="00826AE7" w:rsidP="00826AE7">
      <w:pPr>
        <w:ind w:left="360"/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3. FELADAT</w:t>
      </w:r>
    </w:p>
    <w:p w:rsidR="006A3587" w:rsidRPr="009F2C2B" w:rsidRDefault="006A3587" w:rsidP="006A3587">
      <w:pPr>
        <w:ind w:left="360"/>
        <w:rPr>
          <w:b/>
          <w:color w:val="000000" w:themeColor="text1"/>
          <w:sz w:val="24"/>
          <w:szCs w:val="24"/>
        </w:rPr>
      </w:pPr>
    </w:p>
    <w:p w:rsidR="004B7981" w:rsidRPr="009F2C2B" w:rsidRDefault="004B7981" w:rsidP="004B7981">
      <w:pPr>
        <w:rPr>
          <w:color w:val="000000" w:themeColor="text1"/>
        </w:rPr>
      </w:pPr>
    </w:p>
    <w:p w:rsidR="00826AE7" w:rsidRPr="009F2C2B" w:rsidRDefault="00826AE7" w:rsidP="00826AE7">
      <w:pPr>
        <w:ind w:left="720"/>
        <w:rPr>
          <w:b/>
          <w:color w:val="000000" w:themeColor="text1"/>
          <w:sz w:val="24"/>
          <w:szCs w:val="24"/>
        </w:rPr>
      </w:pPr>
      <w:r w:rsidRPr="009F2C2B">
        <w:rPr>
          <w:b/>
          <w:color w:val="000000" w:themeColor="text1"/>
          <w:sz w:val="24"/>
          <w:szCs w:val="24"/>
        </w:rPr>
        <w:t>Határozza meg az alábbi adatok alapján U1 és U2 erőműegységek optimális terhelési menetrendjét a 40 - 100 MW tartományban:</w:t>
      </w:r>
    </w:p>
    <w:p w:rsidR="00826AE7" w:rsidRPr="009F2C2B" w:rsidRDefault="00826AE7" w:rsidP="00826AE7">
      <w:pPr>
        <w:ind w:left="720"/>
        <w:rPr>
          <w:b/>
          <w:color w:val="000000" w:themeColor="text1"/>
          <w:sz w:val="24"/>
          <w:szCs w:val="24"/>
        </w:rPr>
      </w:pPr>
    </w:p>
    <w:tbl>
      <w:tblPr>
        <w:tblW w:w="6840" w:type="dxa"/>
        <w:tblCellMar>
          <w:left w:w="70" w:type="dxa"/>
          <w:right w:w="70" w:type="dxa"/>
        </w:tblCellMar>
        <w:tblLook w:val="04A0"/>
      </w:tblPr>
      <w:tblGrid>
        <w:gridCol w:w="2660"/>
        <w:gridCol w:w="840"/>
        <w:gridCol w:w="840"/>
        <w:gridCol w:w="820"/>
        <w:gridCol w:w="840"/>
        <w:gridCol w:w="840"/>
      </w:tblGrid>
      <w:tr w:rsidR="00826AE7" w:rsidRPr="009F2C2B" w:rsidTr="00826AE7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E7" w:rsidRPr="009F2C2B" w:rsidRDefault="00826AE7" w:rsidP="000D6F75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a1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E7" w:rsidRPr="009F2C2B" w:rsidRDefault="00826AE7" w:rsidP="000D6F75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0,15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E7" w:rsidRPr="009F2C2B" w:rsidRDefault="00826AE7" w:rsidP="000D6F75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E7" w:rsidRPr="009F2C2B" w:rsidRDefault="00826AE7" w:rsidP="000D6F75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P1min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E7" w:rsidRPr="009F2C2B" w:rsidRDefault="00826AE7" w:rsidP="000D6F75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E7" w:rsidRPr="009F2C2B" w:rsidRDefault="00826AE7" w:rsidP="000D6F75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MW</w:t>
            </w:r>
          </w:p>
        </w:tc>
      </w:tr>
      <w:tr w:rsidR="00826AE7" w:rsidRPr="009F2C2B" w:rsidTr="00826AE7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E7" w:rsidRPr="009F2C2B" w:rsidRDefault="00826AE7" w:rsidP="000D6F75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b1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E7" w:rsidRPr="009F2C2B" w:rsidRDefault="00826AE7" w:rsidP="000D6F75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E7" w:rsidRPr="009F2C2B" w:rsidRDefault="00826AE7" w:rsidP="000D6F75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E7" w:rsidRPr="009F2C2B" w:rsidRDefault="00826AE7" w:rsidP="000D6F75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P1max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E7" w:rsidRPr="009F2C2B" w:rsidRDefault="00826AE7" w:rsidP="000D6F75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E7" w:rsidRPr="009F2C2B" w:rsidRDefault="00826AE7" w:rsidP="000D6F75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MW</w:t>
            </w:r>
          </w:p>
        </w:tc>
      </w:tr>
      <w:tr w:rsidR="00826AE7" w:rsidRPr="009F2C2B" w:rsidTr="00826AE7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E7" w:rsidRPr="009F2C2B" w:rsidRDefault="00826AE7" w:rsidP="000D6F75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c1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E7" w:rsidRPr="009F2C2B" w:rsidRDefault="00826AE7" w:rsidP="000D6F75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E7" w:rsidRPr="009F2C2B" w:rsidRDefault="00826AE7" w:rsidP="000D6F75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E7" w:rsidRPr="009F2C2B" w:rsidRDefault="00826AE7" w:rsidP="000D6F75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E7" w:rsidRPr="009F2C2B" w:rsidRDefault="00826AE7" w:rsidP="000D6F75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E7" w:rsidRPr="009F2C2B" w:rsidRDefault="00826AE7" w:rsidP="000D6F75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826AE7" w:rsidRPr="009F2C2B" w:rsidTr="00826AE7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E7" w:rsidRPr="009F2C2B" w:rsidRDefault="00826AE7" w:rsidP="000D6F75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E7" w:rsidRPr="009F2C2B" w:rsidRDefault="00826AE7" w:rsidP="000D6F75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E7" w:rsidRPr="009F2C2B" w:rsidRDefault="00826AE7" w:rsidP="000D6F75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E7" w:rsidRPr="009F2C2B" w:rsidRDefault="00826AE7" w:rsidP="000D6F75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E7" w:rsidRPr="009F2C2B" w:rsidRDefault="00826AE7" w:rsidP="000D6F75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E7" w:rsidRPr="009F2C2B" w:rsidRDefault="00826AE7" w:rsidP="000D6F75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826AE7" w:rsidRPr="009F2C2B" w:rsidTr="00826AE7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E7" w:rsidRPr="009F2C2B" w:rsidRDefault="00826AE7" w:rsidP="000D6F75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a2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E7" w:rsidRPr="009F2C2B" w:rsidRDefault="00826AE7" w:rsidP="000D6F75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E7" w:rsidRPr="009F2C2B" w:rsidRDefault="00826AE7" w:rsidP="000D6F75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E7" w:rsidRPr="009F2C2B" w:rsidRDefault="00826AE7" w:rsidP="000D6F75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P1min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E7" w:rsidRPr="009F2C2B" w:rsidRDefault="00826AE7" w:rsidP="000D6F75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E7" w:rsidRPr="009F2C2B" w:rsidRDefault="00826AE7" w:rsidP="000D6F75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MW</w:t>
            </w:r>
          </w:p>
        </w:tc>
      </w:tr>
      <w:tr w:rsidR="00826AE7" w:rsidRPr="009F2C2B" w:rsidTr="00826AE7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E7" w:rsidRPr="009F2C2B" w:rsidRDefault="00826AE7" w:rsidP="000D6F75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b2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E7" w:rsidRPr="009F2C2B" w:rsidRDefault="00826AE7" w:rsidP="000D6F75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E7" w:rsidRPr="009F2C2B" w:rsidRDefault="00826AE7" w:rsidP="000D6F75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E7" w:rsidRPr="009F2C2B" w:rsidRDefault="00826AE7" w:rsidP="000D6F75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P1max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E7" w:rsidRPr="009F2C2B" w:rsidRDefault="00826AE7" w:rsidP="000D6F75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E7" w:rsidRPr="009F2C2B" w:rsidRDefault="00826AE7" w:rsidP="000D6F75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MW</w:t>
            </w:r>
          </w:p>
        </w:tc>
      </w:tr>
      <w:tr w:rsidR="00826AE7" w:rsidRPr="009F2C2B" w:rsidTr="00826AE7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E7" w:rsidRPr="009F2C2B" w:rsidRDefault="00826AE7" w:rsidP="000D6F75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  <w:r w:rsidRPr="009F2C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  <w:t>c2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E7" w:rsidRPr="009F2C2B" w:rsidRDefault="00826AE7" w:rsidP="000D6F75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E7" w:rsidRPr="009F2C2B" w:rsidRDefault="00826AE7" w:rsidP="000D6F75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E7" w:rsidRPr="009F2C2B" w:rsidRDefault="00826AE7" w:rsidP="000D6F75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E7" w:rsidRPr="009F2C2B" w:rsidRDefault="00826AE7" w:rsidP="000D6F75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E7" w:rsidRPr="009F2C2B" w:rsidRDefault="00826AE7" w:rsidP="000D6F75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</w:tbl>
    <w:p w:rsidR="004B7981" w:rsidRPr="009F2C2B" w:rsidRDefault="004B7981" w:rsidP="00A1186C">
      <w:pPr>
        <w:tabs>
          <w:tab w:val="left" w:pos="3281"/>
        </w:tabs>
        <w:rPr>
          <w:color w:val="000000" w:themeColor="text1"/>
        </w:rPr>
      </w:pPr>
    </w:p>
    <w:p w:rsidR="005823D8" w:rsidRPr="009F2C2B" w:rsidRDefault="005823D8" w:rsidP="00A1186C">
      <w:pPr>
        <w:tabs>
          <w:tab w:val="left" w:pos="3281"/>
        </w:tabs>
        <w:rPr>
          <w:color w:val="000000" w:themeColor="text1"/>
        </w:rPr>
      </w:pPr>
    </w:p>
    <w:p w:rsidR="005823D8" w:rsidRPr="009F2C2B" w:rsidRDefault="005823D8" w:rsidP="00A1186C">
      <w:pPr>
        <w:tabs>
          <w:tab w:val="left" w:pos="3281"/>
        </w:tabs>
        <w:rPr>
          <w:color w:val="000000" w:themeColor="text1"/>
        </w:rPr>
      </w:pPr>
    </w:p>
    <w:p w:rsidR="005823D8" w:rsidRPr="009F2C2B" w:rsidRDefault="005823D8" w:rsidP="00A1186C">
      <w:pPr>
        <w:tabs>
          <w:tab w:val="left" w:pos="3281"/>
        </w:tabs>
        <w:rPr>
          <w:color w:val="000000" w:themeColor="text1"/>
        </w:rPr>
      </w:pPr>
    </w:p>
    <w:sectPr w:rsidR="005823D8" w:rsidRPr="009F2C2B" w:rsidSect="0076172B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681" w:rsidRDefault="006E2681" w:rsidP="00AE2C3E">
      <w:r>
        <w:separator/>
      </w:r>
    </w:p>
  </w:endnote>
  <w:endnote w:type="continuationSeparator" w:id="0">
    <w:p w:rsidR="006E2681" w:rsidRDefault="006E2681" w:rsidP="00AE2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681" w:rsidRDefault="006E2681" w:rsidP="00645CE4">
    <w:pPr>
      <w:pStyle w:val="llb"/>
      <w:jc w:val="center"/>
    </w:pPr>
    <w:fldSimple w:instr=" PAGE   \* MERGEFORMAT ">
      <w:r w:rsidR="000D4C13">
        <w:rPr>
          <w:noProof/>
        </w:rPr>
        <w:t>3</w:t>
      </w:r>
    </w:fldSimple>
    <w:r>
      <w:t xml:space="preserve"> | </w:t>
    </w:r>
    <w:fldSimple w:instr=" NUMPAGES   \* MERGEFORMAT ">
      <w:r w:rsidR="000D4C13">
        <w:rPr>
          <w:noProof/>
        </w:rPr>
        <w:t>96</w:t>
      </w:r>
    </w:fldSimple>
  </w:p>
  <w:p w:rsidR="006E2681" w:rsidRPr="00645CE4" w:rsidRDefault="006E2681" w:rsidP="00645CE4">
    <w:pPr>
      <w:pStyle w:val="llb"/>
      <w:rPr>
        <w:sz w:val="16"/>
        <w:szCs w:val="16"/>
      </w:rPr>
    </w:pPr>
    <w:r w:rsidRPr="00645CE4">
      <w:rPr>
        <w:sz w:val="16"/>
        <w:szCs w:val="16"/>
      </w:rPr>
      <w:t xml:space="preserve">Fazekas András István PhD </w:t>
    </w:r>
    <w:r>
      <w:rPr>
        <w:sz w:val="16"/>
        <w:szCs w:val="16"/>
      </w:rPr>
      <w:t xml:space="preserve">| </w:t>
    </w:r>
    <w:fldSimple w:instr=" FILENAME   \* MERGEFORMAT ">
      <w:r w:rsidR="00FF6D35" w:rsidRPr="00FF6D35">
        <w:rPr>
          <w:noProof/>
          <w:sz w:val="16"/>
          <w:szCs w:val="16"/>
        </w:rPr>
        <w:t>VILL_EN_RENDSZ_TERV_SYLLABUS_FAZEKAS_ANDRÁS_ISTVÁN</w:t>
      </w:r>
    </w:fldSimple>
    <w:r>
      <w:rPr>
        <w:sz w:val="16"/>
        <w:szCs w:val="16"/>
      </w:rPr>
      <w:t xml:space="preserve"> | </w:t>
    </w:r>
    <w:fldSimple w:instr=" FILESIZE   \* MERGEFORMAT ">
      <w:r>
        <w:rPr>
          <w:noProof/>
          <w:sz w:val="16"/>
          <w:szCs w:val="16"/>
        </w:rPr>
        <w:t>15430</w:t>
      </w:r>
    </w:fldSimple>
    <w:r>
      <w:rPr>
        <w:sz w:val="16"/>
        <w:szCs w:val="16"/>
      </w:rPr>
      <w:t xml:space="preserve"> |</w:t>
    </w:r>
    <w:fldSimple w:instr=" NUMCHARS   \* MERGEFORMAT ">
      <w:r w:rsidR="00FF6D35" w:rsidRPr="00FF6D35">
        <w:rPr>
          <w:noProof/>
          <w:sz w:val="16"/>
          <w:szCs w:val="16"/>
        </w:rPr>
        <w:t>59915</w:t>
      </w:r>
    </w:fldSimple>
    <w:r>
      <w:rPr>
        <w:sz w:val="16"/>
        <w:szCs w:val="16"/>
      </w:rPr>
      <w:t xml:space="preserve"> |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"yyyy.MM.dd. H:mm:ss"  \* MERGEFORMAT </w:instrText>
    </w:r>
    <w:r>
      <w:rPr>
        <w:sz w:val="16"/>
        <w:szCs w:val="16"/>
      </w:rPr>
      <w:fldChar w:fldCharType="separate"/>
    </w:r>
    <w:r w:rsidR="00FF6D35">
      <w:rPr>
        <w:noProof/>
        <w:sz w:val="16"/>
        <w:szCs w:val="16"/>
      </w:rPr>
      <w:t>2018.08.23. 8:06:00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681" w:rsidRDefault="006E2681" w:rsidP="00AE2C3E">
      <w:r>
        <w:separator/>
      </w:r>
    </w:p>
  </w:footnote>
  <w:footnote w:type="continuationSeparator" w:id="0">
    <w:p w:rsidR="006E2681" w:rsidRDefault="006E2681" w:rsidP="00AE2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681" w:rsidRPr="00AE2C3E" w:rsidRDefault="006E2681">
    <w:pPr>
      <w:pStyle w:val="lfej"/>
      <w:rPr>
        <w:sz w:val="16"/>
        <w:szCs w:val="16"/>
      </w:rPr>
    </w:pPr>
    <w:r>
      <w:rPr>
        <w:sz w:val="16"/>
        <w:szCs w:val="16"/>
      </w:rPr>
      <w:t xml:space="preserve">VILLAMOSENERGIA-RENDSZEREK TERVEZÉSE </w:t>
    </w:r>
    <w:r w:rsidRPr="000D6F75">
      <w:rPr>
        <w:sz w:val="16"/>
        <w:szCs w:val="16"/>
      </w:rPr>
      <w:t>(BMEGEENMEVT)</w:t>
    </w:r>
    <w:r>
      <w:rPr>
        <w:sz w:val="16"/>
        <w:szCs w:val="16"/>
      </w:rPr>
      <w:t xml:space="preserve"> | TANTÁRGYI ISMERTETŐ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8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</w:lvl>
  </w:abstractNum>
  <w:abstractNum w:abstractNumId="1">
    <w:nsid w:val="076B3F5A"/>
    <w:multiLevelType w:val="multilevel"/>
    <w:tmpl w:val="3D0C6C0A"/>
    <w:lvl w:ilvl="0">
      <w:start w:val="5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762311"/>
    <w:multiLevelType w:val="hybridMultilevel"/>
    <w:tmpl w:val="2F94A2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8A420B"/>
    <w:multiLevelType w:val="multilevel"/>
    <w:tmpl w:val="D3364C5E"/>
    <w:lvl w:ilvl="0">
      <w:start w:val="4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A55602"/>
    <w:multiLevelType w:val="multilevel"/>
    <w:tmpl w:val="B7B4E75E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84B2DA1"/>
    <w:multiLevelType w:val="hybridMultilevel"/>
    <w:tmpl w:val="BC68885E"/>
    <w:lvl w:ilvl="0" w:tplc="040E000F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E34F1E"/>
    <w:multiLevelType w:val="hybridMultilevel"/>
    <w:tmpl w:val="D4D802B8"/>
    <w:lvl w:ilvl="0" w:tplc="C368E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B86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022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F83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580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422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EED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5E0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527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B705905"/>
    <w:multiLevelType w:val="multilevel"/>
    <w:tmpl w:val="CABC46F2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0290F7B"/>
    <w:multiLevelType w:val="hybridMultilevel"/>
    <w:tmpl w:val="50182D7E"/>
    <w:lvl w:ilvl="0" w:tplc="35FA46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164CFD"/>
    <w:multiLevelType w:val="hybridMultilevel"/>
    <w:tmpl w:val="FBC8CE62"/>
    <w:lvl w:ilvl="0" w:tplc="0BB6C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BE2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40C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DEA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3CB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D27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168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C6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565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7BA3BCE"/>
    <w:multiLevelType w:val="hybridMultilevel"/>
    <w:tmpl w:val="67BAD724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FD4AB4"/>
    <w:multiLevelType w:val="multilevel"/>
    <w:tmpl w:val="1CCC07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8E64088"/>
    <w:multiLevelType w:val="multilevel"/>
    <w:tmpl w:val="C5641FCA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8E93CA1"/>
    <w:multiLevelType w:val="hybridMultilevel"/>
    <w:tmpl w:val="B3346DCA"/>
    <w:lvl w:ilvl="0" w:tplc="28022292">
      <w:start w:val="9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98B6698"/>
    <w:multiLevelType w:val="multilevel"/>
    <w:tmpl w:val="4DB8098E"/>
    <w:lvl w:ilvl="0">
      <w:start w:val="6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9AC54F5"/>
    <w:multiLevelType w:val="hybridMultilevel"/>
    <w:tmpl w:val="F47A8ADA"/>
    <w:lvl w:ilvl="0" w:tplc="040E000F">
      <w:start w:val="4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6">
    <w:nsid w:val="323F548B"/>
    <w:multiLevelType w:val="hybridMultilevel"/>
    <w:tmpl w:val="F6D60866"/>
    <w:lvl w:ilvl="0" w:tplc="25EC50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5B4A7B"/>
    <w:multiLevelType w:val="hybridMultilevel"/>
    <w:tmpl w:val="FC9A675E"/>
    <w:lvl w:ilvl="0" w:tplc="B0506CD0">
      <w:start w:val="104"/>
      <w:numFmt w:val="decimal"/>
      <w:lvlText w:val="%1."/>
      <w:lvlJc w:val="left"/>
      <w:pPr>
        <w:tabs>
          <w:tab w:val="num" w:pos="1140"/>
        </w:tabs>
        <w:ind w:left="1140" w:hanging="108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34752AF5"/>
    <w:multiLevelType w:val="hybridMultilevel"/>
    <w:tmpl w:val="D55E129E"/>
    <w:lvl w:ilvl="0" w:tplc="D29E9FFA">
      <w:start w:val="123"/>
      <w:numFmt w:val="decimal"/>
      <w:lvlText w:val="%1."/>
      <w:lvlJc w:val="left"/>
      <w:pPr>
        <w:tabs>
          <w:tab w:val="num" w:pos="1140"/>
        </w:tabs>
        <w:ind w:left="1140" w:hanging="108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35391BB7"/>
    <w:multiLevelType w:val="hybridMultilevel"/>
    <w:tmpl w:val="05EC84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7672D0"/>
    <w:multiLevelType w:val="multilevel"/>
    <w:tmpl w:val="B580988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FD51405"/>
    <w:multiLevelType w:val="multilevel"/>
    <w:tmpl w:val="8E70ECA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3B65B9C"/>
    <w:multiLevelType w:val="hybridMultilevel"/>
    <w:tmpl w:val="5C245572"/>
    <w:lvl w:ilvl="0" w:tplc="1E502F64">
      <w:start w:val="12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995ED0"/>
    <w:multiLevelType w:val="multilevel"/>
    <w:tmpl w:val="50240972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49E278C"/>
    <w:multiLevelType w:val="hybridMultilevel"/>
    <w:tmpl w:val="CCF43A4C"/>
    <w:lvl w:ilvl="0" w:tplc="F822D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405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24A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BE2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D87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B48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04D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20F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F69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6992BE8"/>
    <w:multiLevelType w:val="hybridMultilevel"/>
    <w:tmpl w:val="B644E3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8B0BA2"/>
    <w:multiLevelType w:val="multilevel"/>
    <w:tmpl w:val="DFE04B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B1C2824"/>
    <w:multiLevelType w:val="hybridMultilevel"/>
    <w:tmpl w:val="5EC4027A"/>
    <w:lvl w:ilvl="0" w:tplc="3D60ED1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E654841"/>
    <w:multiLevelType w:val="multilevel"/>
    <w:tmpl w:val="3C6EDC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02E2D85"/>
    <w:multiLevelType w:val="hybridMultilevel"/>
    <w:tmpl w:val="E3084F4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77122B"/>
    <w:multiLevelType w:val="hybridMultilevel"/>
    <w:tmpl w:val="FF7858B8"/>
    <w:lvl w:ilvl="0" w:tplc="8C70231A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3465AE9"/>
    <w:multiLevelType w:val="hybridMultilevel"/>
    <w:tmpl w:val="92622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F41892"/>
    <w:multiLevelType w:val="hybridMultilevel"/>
    <w:tmpl w:val="9A8454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102E19"/>
    <w:multiLevelType w:val="multilevel"/>
    <w:tmpl w:val="58E00A4A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9280AED"/>
    <w:multiLevelType w:val="hybridMultilevel"/>
    <w:tmpl w:val="B42EBBB2"/>
    <w:lvl w:ilvl="0" w:tplc="1F7C5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143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4E9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789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98A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DE7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9A6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AB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A0A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59A558F6"/>
    <w:multiLevelType w:val="multilevel"/>
    <w:tmpl w:val="3498368C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CCD743F"/>
    <w:multiLevelType w:val="multilevel"/>
    <w:tmpl w:val="D0BA1DC2"/>
    <w:lvl w:ilvl="0">
      <w:start w:val="1"/>
      <w:numFmt w:val="decimal"/>
      <w:lvlText w:val="%1-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8607D51"/>
    <w:multiLevelType w:val="hybridMultilevel"/>
    <w:tmpl w:val="7C321A42"/>
    <w:lvl w:ilvl="0" w:tplc="EAB2458C">
      <w:start w:val="20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F40A57"/>
    <w:multiLevelType w:val="hybridMultilevel"/>
    <w:tmpl w:val="6D26D524"/>
    <w:lvl w:ilvl="0" w:tplc="79D45586">
      <w:start w:val="125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6D580E7E"/>
    <w:multiLevelType w:val="hybridMultilevel"/>
    <w:tmpl w:val="D5FA5ACE"/>
    <w:lvl w:ilvl="0" w:tplc="BE648E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6FA90243"/>
    <w:multiLevelType w:val="multilevel"/>
    <w:tmpl w:val="04B03816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42A528C"/>
    <w:multiLevelType w:val="hybridMultilevel"/>
    <w:tmpl w:val="C8028F72"/>
    <w:lvl w:ilvl="0" w:tplc="040E000F">
      <w:start w:val="1"/>
      <w:numFmt w:val="decimal"/>
      <w:lvlText w:val="%1."/>
      <w:lvlJc w:val="left"/>
      <w:pPr>
        <w:tabs>
          <w:tab w:val="num" w:pos="1119"/>
        </w:tabs>
        <w:ind w:left="111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42">
    <w:nsid w:val="750E5A43"/>
    <w:multiLevelType w:val="multilevel"/>
    <w:tmpl w:val="F998F46C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5C02ABA"/>
    <w:multiLevelType w:val="hybridMultilevel"/>
    <w:tmpl w:val="4CB42494"/>
    <w:lvl w:ilvl="0" w:tplc="9A22AFD6">
      <w:start w:val="3"/>
      <w:numFmt w:val="lowerLetter"/>
      <w:lvlText w:val="%1)"/>
      <w:lvlJc w:val="left"/>
      <w:pPr>
        <w:tabs>
          <w:tab w:val="num" w:pos="1716"/>
        </w:tabs>
        <w:ind w:left="1716" w:hanging="57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4">
    <w:nsid w:val="7A2E7761"/>
    <w:multiLevelType w:val="hybridMultilevel"/>
    <w:tmpl w:val="F19CAB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507A8C"/>
    <w:multiLevelType w:val="hybridMultilevel"/>
    <w:tmpl w:val="592A2D62"/>
    <w:lvl w:ilvl="0" w:tplc="AEEC45C0">
      <w:start w:val="3"/>
      <w:numFmt w:val="upperRoman"/>
      <w:lvlText w:val="%1."/>
      <w:lvlJc w:val="left"/>
      <w:pPr>
        <w:tabs>
          <w:tab w:val="num" w:pos="2124"/>
        </w:tabs>
        <w:ind w:left="2124" w:hanging="9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6">
    <w:nsid w:val="7BB77353"/>
    <w:multiLevelType w:val="multilevel"/>
    <w:tmpl w:val="088C4E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E1F39CB"/>
    <w:multiLevelType w:val="hybridMultilevel"/>
    <w:tmpl w:val="B84A8AF8"/>
    <w:lvl w:ilvl="0" w:tplc="7754303C">
      <w:start w:val="86"/>
      <w:numFmt w:val="decimal"/>
      <w:lvlText w:val="%1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8">
    <w:nsid w:val="7EA0047F"/>
    <w:multiLevelType w:val="hybridMultilevel"/>
    <w:tmpl w:val="8B664374"/>
    <w:lvl w:ilvl="0" w:tplc="16A067C6">
      <w:start w:val="116"/>
      <w:numFmt w:val="decimal"/>
      <w:lvlText w:val="%1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2"/>
  </w:num>
  <w:num w:numId="2">
    <w:abstractNumId w:val="27"/>
  </w:num>
  <w:num w:numId="3">
    <w:abstractNumId w:val="19"/>
  </w:num>
  <w:num w:numId="4">
    <w:abstractNumId w:val="2"/>
  </w:num>
  <w:num w:numId="5">
    <w:abstractNumId w:val="0"/>
  </w:num>
  <w:num w:numId="6">
    <w:abstractNumId w:val="35"/>
  </w:num>
  <w:num w:numId="7">
    <w:abstractNumId w:val="40"/>
  </w:num>
  <w:num w:numId="8">
    <w:abstractNumId w:val="8"/>
  </w:num>
  <w:num w:numId="9">
    <w:abstractNumId w:val="21"/>
  </w:num>
  <w:num w:numId="10">
    <w:abstractNumId w:val="12"/>
  </w:num>
  <w:num w:numId="11">
    <w:abstractNumId w:val="42"/>
  </w:num>
  <w:num w:numId="12">
    <w:abstractNumId w:val="20"/>
  </w:num>
  <w:num w:numId="13">
    <w:abstractNumId w:val="7"/>
  </w:num>
  <w:num w:numId="14">
    <w:abstractNumId w:val="33"/>
  </w:num>
  <w:num w:numId="15">
    <w:abstractNumId w:val="26"/>
  </w:num>
  <w:num w:numId="16">
    <w:abstractNumId w:val="39"/>
  </w:num>
  <w:num w:numId="17">
    <w:abstractNumId w:val="16"/>
  </w:num>
  <w:num w:numId="18">
    <w:abstractNumId w:val="25"/>
  </w:num>
  <w:num w:numId="19">
    <w:abstractNumId w:val="3"/>
  </w:num>
  <w:num w:numId="20">
    <w:abstractNumId w:val="1"/>
  </w:num>
  <w:num w:numId="21">
    <w:abstractNumId w:val="14"/>
  </w:num>
  <w:num w:numId="22">
    <w:abstractNumId w:val="23"/>
  </w:num>
  <w:num w:numId="23">
    <w:abstractNumId w:val="28"/>
  </w:num>
  <w:num w:numId="24">
    <w:abstractNumId w:val="41"/>
  </w:num>
  <w:num w:numId="25">
    <w:abstractNumId w:val="4"/>
  </w:num>
  <w:num w:numId="26">
    <w:abstractNumId w:val="15"/>
  </w:num>
  <w:num w:numId="27">
    <w:abstractNumId w:val="11"/>
  </w:num>
  <w:num w:numId="28">
    <w:abstractNumId w:val="44"/>
  </w:num>
  <w:num w:numId="29">
    <w:abstractNumId w:val="13"/>
  </w:num>
  <w:num w:numId="30">
    <w:abstractNumId w:val="10"/>
  </w:num>
  <w:num w:numId="31">
    <w:abstractNumId w:val="46"/>
  </w:num>
  <w:num w:numId="32">
    <w:abstractNumId w:val="36"/>
  </w:num>
  <w:num w:numId="33">
    <w:abstractNumId w:val="30"/>
  </w:num>
  <w:num w:numId="34">
    <w:abstractNumId w:val="24"/>
  </w:num>
  <w:num w:numId="35">
    <w:abstractNumId w:val="34"/>
  </w:num>
  <w:num w:numId="36">
    <w:abstractNumId w:val="6"/>
  </w:num>
  <w:num w:numId="37">
    <w:abstractNumId w:val="37"/>
  </w:num>
  <w:num w:numId="38">
    <w:abstractNumId w:val="5"/>
  </w:num>
  <w:num w:numId="39">
    <w:abstractNumId w:val="45"/>
  </w:num>
  <w:num w:numId="40">
    <w:abstractNumId w:val="43"/>
  </w:num>
  <w:num w:numId="41">
    <w:abstractNumId w:val="47"/>
  </w:num>
  <w:num w:numId="42">
    <w:abstractNumId w:val="17"/>
  </w:num>
  <w:num w:numId="43">
    <w:abstractNumId w:val="48"/>
  </w:num>
  <w:num w:numId="44">
    <w:abstractNumId w:val="18"/>
  </w:num>
  <w:num w:numId="45">
    <w:abstractNumId w:val="38"/>
  </w:num>
  <w:num w:numId="46">
    <w:abstractNumId w:val="22"/>
  </w:num>
  <w:num w:numId="47">
    <w:abstractNumId w:val="9"/>
  </w:num>
  <w:num w:numId="48">
    <w:abstractNumId w:val="31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C3E"/>
    <w:rsid w:val="00000953"/>
    <w:rsid w:val="000011A5"/>
    <w:rsid w:val="00002A26"/>
    <w:rsid w:val="00003C02"/>
    <w:rsid w:val="00005B50"/>
    <w:rsid w:val="00012CB4"/>
    <w:rsid w:val="00017925"/>
    <w:rsid w:val="0002294B"/>
    <w:rsid w:val="00026036"/>
    <w:rsid w:val="0003242D"/>
    <w:rsid w:val="00034398"/>
    <w:rsid w:val="0004011D"/>
    <w:rsid w:val="00044173"/>
    <w:rsid w:val="00044B1D"/>
    <w:rsid w:val="00053974"/>
    <w:rsid w:val="000625D6"/>
    <w:rsid w:val="00062B51"/>
    <w:rsid w:val="00077404"/>
    <w:rsid w:val="000820F1"/>
    <w:rsid w:val="00092A25"/>
    <w:rsid w:val="000955E2"/>
    <w:rsid w:val="000A0819"/>
    <w:rsid w:val="000A082F"/>
    <w:rsid w:val="000A0914"/>
    <w:rsid w:val="000A0E9C"/>
    <w:rsid w:val="000A6EEC"/>
    <w:rsid w:val="000B0D78"/>
    <w:rsid w:val="000B15C5"/>
    <w:rsid w:val="000B6574"/>
    <w:rsid w:val="000D4C13"/>
    <w:rsid w:val="000D6F75"/>
    <w:rsid w:val="000E6AC2"/>
    <w:rsid w:val="000F1930"/>
    <w:rsid w:val="000F4FF6"/>
    <w:rsid w:val="00122B68"/>
    <w:rsid w:val="00123EA8"/>
    <w:rsid w:val="00132C9C"/>
    <w:rsid w:val="0013483A"/>
    <w:rsid w:val="00137C26"/>
    <w:rsid w:val="00150A98"/>
    <w:rsid w:val="0016380E"/>
    <w:rsid w:val="00166E79"/>
    <w:rsid w:val="0017065B"/>
    <w:rsid w:val="00173E8D"/>
    <w:rsid w:val="00177140"/>
    <w:rsid w:val="001813A1"/>
    <w:rsid w:val="00187408"/>
    <w:rsid w:val="00194E39"/>
    <w:rsid w:val="001A1D90"/>
    <w:rsid w:val="001A4003"/>
    <w:rsid w:val="001A4ED9"/>
    <w:rsid w:val="001B493A"/>
    <w:rsid w:val="001C6634"/>
    <w:rsid w:val="001C7BED"/>
    <w:rsid w:val="001E438E"/>
    <w:rsid w:val="001E762C"/>
    <w:rsid w:val="001F0AA5"/>
    <w:rsid w:val="001F5D94"/>
    <w:rsid w:val="002307E3"/>
    <w:rsid w:val="00230CB8"/>
    <w:rsid w:val="002339FE"/>
    <w:rsid w:val="00235759"/>
    <w:rsid w:val="00243F50"/>
    <w:rsid w:val="00251A28"/>
    <w:rsid w:val="0026103C"/>
    <w:rsid w:val="002629F4"/>
    <w:rsid w:val="00262A0F"/>
    <w:rsid w:val="00265888"/>
    <w:rsid w:val="00270D50"/>
    <w:rsid w:val="00272B1D"/>
    <w:rsid w:val="00281339"/>
    <w:rsid w:val="002830CF"/>
    <w:rsid w:val="00294A2D"/>
    <w:rsid w:val="002A7136"/>
    <w:rsid w:val="002B492B"/>
    <w:rsid w:val="002C0AD0"/>
    <w:rsid w:val="002C377E"/>
    <w:rsid w:val="002E13D5"/>
    <w:rsid w:val="002E53C5"/>
    <w:rsid w:val="003051B7"/>
    <w:rsid w:val="00306B76"/>
    <w:rsid w:val="003145AC"/>
    <w:rsid w:val="00314D12"/>
    <w:rsid w:val="00314F3D"/>
    <w:rsid w:val="003152AC"/>
    <w:rsid w:val="0032764E"/>
    <w:rsid w:val="003319D5"/>
    <w:rsid w:val="003330E7"/>
    <w:rsid w:val="00341AC2"/>
    <w:rsid w:val="00350785"/>
    <w:rsid w:val="00350B66"/>
    <w:rsid w:val="00353E49"/>
    <w:rsid w:val="00366B9D"/>
    <w:rsid w:val="00367CE8"/>
    <w:rsid w:val="003716D4"/>
    <w:rsid w:val="003743B6"/>
    <w:rsid w:val="00397724"/>
    <w:rsid w:val="003A05C7"/>
    <w:rsid w:val="003A47E2"/>
    <w:rsid w:val="003A5751"/>
    <w:rsid w:val="003B2539"/>
    <w:rsid w:val="003B2A55"/>
    <w:rsid w:val="003B447E"/>
    <w:rsid w:val="003C1DAF"/>
    <w:rsid w:val="003C3C53"/>
    <w:rsid w:val="003E22DA"/>
    <w:rsid w:val="003E5902"/>
    <w:rsid w:val="00400404"/>
    <w:rsid w:val="00404E9A"/>
    <w:rsid w:val="0041313C"/>
    <w:rsid w:val="00414EC5"/>
    <w:rsid w:val="00417D45"/>
    <w:rsid w:val="0042076C"/>
    <w:rsid w:val="0042119F"/>
    <w:rsid w:val="00424D76"/>
    <w:rsid w:val="00425FFF"/>
    <w:rsid w:val="00426080"/>
    <w:rsid w:val="00434C13"/>
    <w:rsid w:val="004353DA"/>
    <w:rsid w:val="004427B4"/>
    <w:rsid w:val="004436B5"/>
    <w:rsid w:val="004442FC"/>
    <w:rsid w:val="004532DA"/>
    <w:rsid w:val="004579A1"/>
    <w:rsid w:val="00462C5C"/>
    <w:rsid w:val="00462DE2"/>
    <w:rsid w:val="00466F8D"/>
    <w:rsid w:val="0047176E"/>
    <w:rsid w:val="004722BA"/>
    <w:rsid w:val="00475C77"/>
    <w:rsid w:val="00475DDA"/>
    <w:rsid w:val="004928CB"/>
    <w:rsid w:val="004929B8"/>
    <w:rsid w:val="004932BA"/>
    <w:rsid w:val="004A22D5"/>
    <w:rsid w:val="004B4ABD"/>
    <w:rsid w:val="004B5463"/>
    <w:rsid w:val="004B7981"/>
    <w:rsid w:val="004C5982"/>
    <w:rsid w:val="004C729F"/>
    <w:rsid w:val="004D502F"/>
    <w:rsid w:val="004E1278"/>
    <w:rsid w:val="004E593E"/>
    <w:rsid w:val="004E7026"/>
    <w:rsid w:val="004F4BD1"/>
    <w:rsid w:val="004F6C7E"/>
    <w:rsid w:val="0050357C"/>
    <w:rsid w:val="00514A48"/>
    <w:rsid w:val="005151A5"/>
    <w:rsid w:val="0052632F"/>
    <w:rsid w:val="00527758"/>
    <w:rsid w:val="00530DA0"/>
    <w:rsid w:val="00536279"/>
    <w:rsid w:val="00537E62"/>
    <w:rsid w:val="00543A28"/>
    <w:rsid w:val="005476DE"/>
    <w:rsid w:val="0055037F"/>
    <w:rsid w:val="00550E67"/>
    <w:rsid w:val="00551969"/>
    <w:rsid w:val="00554685"/>
    <w:rsid w:val="00556918"/>
    <w:rsid w:val="005601B1"/>
    <w:rsid w:val="005606D0"/>
    <w:rsid w:val="00566D65"/>
    <w:rsid w:val="00567D15"/>
    <w:rsid w:val="0057171D"/>
    <w:rsid w:val="00580A4A"/>
    <w:rsid w:val="005823D8"/>
    <w:rsid w:val="00583D4F"/>
    <w:rsid w:val="005851A5"/>
    <w:rsid w:val="00592BD8"/>
    <w:rsid w:val="00594746"/>
    <w:rsid w:val="005A30B2"/>
    <w:rsid w:val="005A5B88"/>
    <w:rsid w:val="005A6D6B"/>
    <w:rsid w:val="005B11FB"/>
    <w:rsid w:val="005C1AD2"/>
    <w:rsid w:val="005C3C4E"/>
    <w:rsid w:val="005C3DB9"/>
    <w:rsid w:val="005D362A"/>
    <w:rsid w:val="005D55C6"/>
    <w:rsid w:val="005E51F5"/>
    <w:rsid w:val="005E5233"/>
    <w:rsid w:val="005F097C"/>
    <w:rsid w:val="005F3FF7"/>
    <w:rsid w:val="00603A79"/>
    <w:rsid w:val="00604B92"/>
    <w:rsid w:val="00613A9E"/>
    <w:rsid w:val="006169FC"/>
    <w:rsid w:val="00621460"/>
    <w:rsid w:val="00622078"/>
    <w:rsid w:val="00622EB0"/>
    <w:rsid w:val="00627410"/>
    <w:rsid w:val="00627A79"/>
    <w:rsid w:val="00632973"/>
    <w:rsid w:val="00633864"/>
    <w:rsid w:val="00643349"/>
    <w:rsid w:val="00645CE4"/>
    <w:rsid w:val="00657AD4"/>
    <w:rsid w:val="0066471E"/>
    <w:rsid w:val="00666BA5"/>
    <w:rsid w:val="006674DB"/>
    <w:rsid w:val="00673AD1"/>
    <w:rsid w:val="0067682B"/>
    <w:rsid w:val="00680D59"/>
    <w:rsid w:val="0068234F"/>
    <w:rsid w:val="006853D3"/>
    <w:rsid w:val="006915B2"/>
    <w:rsid w:val="00692A44"/>
    <w:rsid w:val="00693313"/>
    <w:rsid w:val="0069456B"/>
    <w:rsid w:val="006A258B"/>
    <w:rsid w:val="006A3587"/>
    <w:rsid w:val="006A4034"/>
    <w:rsid w:val="006A52B0"/>
    <w:rsid w:val="006B3D8F"/>
    <w:rsid w:val="006C2A8C"/>
    <w:rsid w:val="006C2BF2"/>
    <w:rsid w:val="006D052A"/>
    <w:rsid w:val="006D184F"/>
    <w:rsid w:val="006D29DA"/>
    <w:rsid w:val="006D5B6C"/>
    <w:rsid w:val="006D677C"/>
    <w:rsid w:val="006E2681"/>
    <w:rsid w:val="006F26C3"/>
    <w:rsid w:val="006F36A5"/>
    <w:rsid w:val="00701D76"/>
    <w:rsid w:val="00703A9C"/>
    <w:rsid w:val="00704ADF"/>
    <w:rsid w:val="00706AA4"/>
    <w:rsid w:val="00707F2D"/>
    <w:rsid w:val="0071492B"/>
    <w:rsid w:val="00721A3E"/>
    <w:rsid w:val="00727478"/>
    <w:rsid w:val="007323C0"/>
    <w:rsid w:val="00736386"/>
    <w:rsid w:val="00741BA7"/>
    <w:rsid w:val="0074317B"/>
    <w:rsid w:val="00743909"/>
    <w:rsid w:val="0074635D"/>
    <w:rsid w:val="00746E0A"/>
    <w:rsid w:val="00754FD1"/>
    <w:rsid w:val="0076172B"/>
    <w:rsid w:val="00764163"/>
    <w:rsid w:val="00784532"/>
    <w:rsid w:val="00785ACE"/>
    <w:rsid w:val="00786643"/>
    <w:rsid w:val="0078714C"/>
    <w:rsid w:val="00787AA9"/>
    <w:rsid w:val="00793683"/>
    <w:rsid w:val="0079540E"/>
    <w:rsid w:val="00795B53"/>
    <w:rsid w:val="007A03A3"/>
    <w:rsid w:val="007A1AB4"/>
    <w:rsid w:val="007A33FC"/>
    <w:rsid w:val="007A79B3"/>
    <w:rsid w:val="007B2691"/>
    <w:rsid w:val="007B7869"/>
    <w:rsid w:val="007C26BC"/>
    <w:rsid w:val="007C5C9C"/>
    <w:rsid w:val="007C6B2A"/>
    <w:rsid w:val="007D2781"/>
    <w:rsid w:val="007E0B28"/>
    <w:rsid w:val="007F3E50"/>
    <w:rsid w:val="007F4856"/>
    <w:rsid w:val="00801832"/>
    <w:rsid w:val="00801E6D"/>
    <w:rsid w:val="00804FE8"/>
    <w:rsid w:val="00826AE7"/>
    <w:rsid w:val="00835C46"/>
    <w:rsid w:val="00840FA7"/>
    <w:rsid w:val="00842956"/>
    <w:rsid w:val="00847087"/>
    <w:rsid w:val="0085373B"/>
    <w:rsid w:val="00855526"/>
    <w:rsid w:val="008606F4"/>
    <w:rsid w:val="0086410E"/>
    <w:rsid w:val="00867C10"/>
    <w:rsid w:val="0087571E"/>
    <w:rsid w:val="008860B8"/>
    <w:rsid w:val="00890603"/>
    <w:rsid w:val="00892DFA"/>
    <w:rsid w:val="008B54B4"/>
    <w:rsid w:val="008C04BE"/>
    <w:rsid w:val="008C2B43"/>
    <w:rsid w:val="008C4811"/>
    <w:rsid w:val="008D1BA4"/>
    <w:rsid w:val="008D2A9F"/>
    <w:rsid w:val="008D2C08"/>
    <w:rsid w:val="008D5FE4"/>
    <w:rsid w:val="008E6C24"/>
    <w:rsid w:val="008F796A"/>
    <w:rsid w:val="0090436C"/>
    <w:rsid w:val="00904CAF"/>
    <w:rsid w:val="00907012"/>
    <w:rsid w:val="0091069F"/>
    <w:rsid w:val="009126B1"/>
    <w:rsid w:val="0092474A"/>
    <w:rsid w:val="00926C78"/>
    <w:rsid w:val="00944F75"/>
    <w:rsid w:val="0094525C"/>
    <w:rsid w:val="00951A82"/>
    <w:rsid w:val="009539A8"/>
    <w:rsid w:val="0095511D"/>
    <w:rsid w:val="00964891"/>
    <w:rsid w:val="00965F08"/>
    <w:rsid w:val="00970396"/>
    <w:rsid w:val="00977123"/>
    <w:rsid w:val="00980337"/>
    <w:rsid w:val="009901DF"/>
    <w:rsid w:val="009A110B"/>
    <w:rsid w:val="009A2C5B"/>
    <w:rsid w:val="009A764A"/>
    <w:rsid w:val="009B56DE"/>
    <w:rsid w:val="009B649B"/>
    <w:rsid w:val="009C3BAE"/>
    <w:rsid w:val="009C5997"/>
    <w:rsid w:val="009D4F6E"/>
    <w:rsid w:val="009D7EA0"/>
    <w:rsid w:val="009E020C"/>
    <w:rsid w:val="009E055A"/>
    <w:rsid w:val="009F1BB1"/>
    <w:rsid w:val="009F2C2B"/>
    <w:rsid w:val="009F2DC6"/>
    <w:rsid w:val="009F3FAE"/>
    <w:rsid w:val="009F4B01"/>
    <w:rsid w:val="009F7EC9"/>
    <w:rsid w:val="00A0502C"/>
    <w:rsid w:val="00A05052"/>
    <w:rsid w:val="00A061E5"/>
    <w:rsid w:val="00A1186C"/>
    <w:rsid w:val="00A11FAF"/>
    <w:rsid w:val="00A14301"/>
    <w:rsid w:val="00A14BA6"/>
    <w:rsid w:val="00A208BB"/>
    <w:rsid w:val="00A24616"/>
    <w:rsid w:val="00A274F7"/>
    <w:rsid w:val="00A31ABB"/>
    <w:rsid w:val="00A3381C"/>
    <w:rsid w:val="00A36B58"/>
    <w:rsid w:val="00A37C12"/>
    <w:rsid w:val="00A51491"/>
    <w:rsid w:val="00A53C0A"/>
    <w:rsid w:val="00A56116"/>
    <w:rsid w:val="00A67328"/>
    <w:rsid w:val="00A834F6"/>
    <w:rsid w:val="00A84EA2"/>
    <w:rsid w:val="00A85187"/>
    <w:rsid w:val="00AA0429"/>
    <w:rsid w:val="00AA30F0"/>
    <w:rsid w:val="00AB0EEC"/>
    <w:rsid w:val="00AB17E4"/>
    <w:rsid w:val="00AC0279"/>
    <w:rsid w:val="00AC07CF"/>
    <w:rsid w:val="00AC16B3"/>
    <w:rsid w:val="00AC71ED"/>
    <w:rsid w:val="00AD16D9"/>
    <w:rsid w:val="00AD2DD6"/>
    <w:rsid w:val="00AD32AF"/>
    <w:rsid w:val="00AE10B4"/>
    <w:rsid w:val="00AE2C3E"/>
    <w:rsid w:val="00AE33A7"/>
    <w:rsid w:val="00AF00EE"/>
    <w:rsid w:val="00AF5191"/>
    <w:rsid w:val="00B13F22"/>
    <w:rsid w:val="00B350D6"/>
    <w:rsid w:val="00B37051"/>
    <w:rsid w:val="00B372E3"/>
    <w:rsid w:val="00B4264B"/>
    <w:rsid w:val="00B42F95"/>
    <w:rsid w:val="00B5165F"/>
    <w:rsid w:val="00B55DE7"/>
    <w:rsid w:val="00B56ABA"/>
    <w:rsid w:val="00B60F5F"/>
    <w:rsid w:val="00B65174"/>
    <w:rsid w:val="00B65D00"/>
    <w:rsid w:val="00B6611D"/>
    <w:rsid w:val="00BA2749"/>
    <w:rsid w:val="00BA7528"/>
    <w:rsid w:val="00BA77B5"/>
    <w:rsid w:val="00BB2343"/>
    <w:rsid w:val="00BB4409"/>
    <w:rsid w:val="00BC3A44"/>
    <w:rsid w:val="00BC46A9"/>
    <w:rsid w:val="00BC697E"/>
    <w:rsid w:val="00BC7CD4"/>
    <w:rsid w:val="00BD2474"/>
    <w:rsid w:val="00C07BCA"/>
    <w:rsid w:val="00C11183"/>
    <w:rsid w:val="00C15722"/>
    <w:rsid w:val="00C21330"/>
    <w:rsid w:val="00C27F2D"/>
    <w:rsid w:val="00C4249A"/>
    <w:rsid w:val="00C52E58"/>
    <w:rsid w:val="00C61A0A"/>
    <w:rsid w:val="00C6239B"/>
    <w:rsid w:val="00C765F9"/>
    <w:rsid w:val="00C76E1F"/>
    <w:rsid w:val="00C85F4C"/>
    <w:rsid w:val="00C907AA"/>
    <w:rsid w:val="00C94AFE"/>
    <w:rsid w:val="00C96001"/>
    <w:rsid w:val="00C9754E"/>
    <w:rsid w:val="00CA08C9"/>
    <w:rsid w:val="00CA0D1D"/>
    <w:rsid w:val="00CA1608"/>
    <w:rsid w:val="00CC0388"/>
    <w:rsid w:val="00CC56B2"/>
    <w:rsid w:val="00CD219B"/>
    <w:rsid w:val="00CD60D8"/>
    <w:rsid w:val="00CE34F4"/>
    <w:rsid w:val="00CE3D1C"/>
    <w:rsid w:val="00CE7CDE"/>
    <w:rsid w:val="00CF0863"/>
    <w:rsid w:val="00D11A63"/>
    <w:rsid w:val="00D14F88"/>
    <w:rsid w:val="00D16FC7"/>
    <w:rsid w:val="00D204BA"/>
    <w:rsid w:val="00D27D7C"/>
    <w:rsid w:val="00D27E1E"/>
    <w:rsid w:val="00D3029F"/>
    <w:rsid w:val="00D30814"/>
    <w:rsid w:val="00D30AFD"/>
    <w:rsid w:val="00D3206F"/>
    <w:rsid w:val="00D32798"/>
    <w:rsid w:val="00D50F26"/>
    <w:rsid w:val="00D5156A"/>
    <w:rsid w:val="00D53A94"/>
    <w:rsid w:val="00D56C28"/>
    <w:rsid w:val="00D574AF"/>
    <w:rsid w:val="00D634BF"/>
    <w:rsid w:val="00D72661"/>
    <w:rsid w:val="00D83997"/>
    <w:rsid w:val="00D8556A"/>
    <w:rsid w:val="00D92C81"/>
    <w:rsid w:val="00D94A9D"/>
    <w:rsid w:val="00D94B89"/>
    <w:rsid w:val="00D958BA"/>
    <w:rsid w:val="00D95C5C"/>
    <w:rsid w:val="00D9718B"/>
    <w:rsid w:val="00DA0838"/>
    <w:rsid w:val="00DA0AA7"/>
    <w:rsid w:val="00DA5755"/>
    <w:rsid w:val="00DA7680"/>
    <w:rsid w:val="00DB620A"/>
    <w:rsid w:val="00DC3344"/>
    <w:rsid w:val="00DC4A84"/>
    <w:rsid w:val="00DC6926"/>
    <w:rsid w:val="00DD1271"/>
    <w:rsid w:val="00DD6852"/>
    <w:rsid w:val="00E0001C"/>
    <w:rsid w:val="00E04D1A"/>
    <w:rsid w:val="00E128E4"/>
    <w:rsid w:val="00E13413"/>
    <w:rsid w:val="00E15D1B"/>
    <w:rsid w:val="00E20D8E"/>
    <w:rsid w:val="00E2577B"/>
    <w:rsid w:val="00E41491"/>
    <w:rsid w:val="00E463AD"/>
    <w:rsid w:val="00E57292"/>
    <w:rsid w:val="00E620F4"/>
    <w:rsid w:val="00E700B0"/>
    <w:rsid w:val="00E8120D"/>
    <w:rsid w:val="00E90373"/>
    <w:rsid w:val="00E95E99"/>
    <w:rsid w:val="00E97F12"/>
    <w:rsid w:val="00EB2108"/>
    <w:rsid w:val="00EB317A"/>
    <w:rsid w:val="00EB35E1"/>
    <w:rsid w:val="00EB5CE8"/>
    <w:rsid w:val="00EC0D1C"/>
    <w:rsid w:val="00ED7433"/>
    <w:rsid w:val="00EE1AB2"/>
    <w:rsid w:val="00EE777D"/>
    <w:rsid w:val="00EF2773"/>
    <w:rsid w:val="00F03BC2"/>
    <w:rsid w:val="00F139F6"/>
    <w:rsid w:val="00F13F3B"/>
    <w:rsid w:val="00F1527F"/>
    <w:rsid w:val="00F15DD5"/>
    <w:rsid w:val="00F20758"/>
    <w:rsid w:val="00F223C0"/>
    <w:rsid w:val="00F30B6F"/>
    <w:rsid w:val="00F330B3"/>
    <w:rsid w:val="00F344D9"/>
    <w:rsid w:val="00F44233"/>
    <w:rsid w:val="00F47976"/>
    <w:rsid w:val="00F57D12"/>
    <w:rsid w:val="00F67002"/>
    <w:rsid w:val="00F7173F"/>
    <w:rsid w:val="00F726E6"/>
    <w:rsid w:val="00F735C3"/>
    <w:rsid w:val="00F75FE4"/>
    <w:rsid w:val="00F80EF1"/>
    <w:rsid w:val="00F814C1"/>
    <w:rsid w:val="00F83A8E"/>
    <w:rsid w:val="00F8494E"/>
    <w:rsid w:val="00F87A6E"/>
    <w:rsid w:val="00F90DB1"/>
    <w:rsid w:val="00F9697F"/>
    <w:rsid w:val="00FA261E"/>
    <w:rsid w:val="00FA6777"/>
    <w:rsid w:val="00FB4717"/>
    <w:rsid w:val="00FC7950"/>
    <w:rsid w:val="00FD32F4"/>
    <w:rsid w:val="00FD3C04"/>
    <w:rsid w:val="00FD60A0"/>
    <w:rsid w:val="00FD7EEF"/>
    <w:rsid w:val="00FF6D35"/>
    <w:rsid w:val="00FF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172B"/>
  </w:style>
  <w:style w:type="paragraph" w:styleId="Cmsor1">
    <w:name w:val="heading 1"/>
    <w:basedOn w:val="Norml"/>
    <w:next w:val="Norml"/>
    <w:link w:val="Cmsor1Char"/>
    <w:qFormat/>
    <w:rsid w:val="00012CB4"/>
    <w:pPr>
      <w:keepNext/>
      <w:tabs>
        <w:tab w:val="left" w:pos="851"/>
      </w:tabs>
      <w:ind w:left="851" w:hanging="851"/>
      <w:outlineLvl w:val="0"/>
    </w:pPr>
    <w:rPr>
      <w:rFonts w:ascii="Arial" w:eastAsia="Times New Roman" w:hAnsi="Arial" w:cs="Times New Roman"/>
      <w:b/>
      <w:kern w:val="32"/>
      <w:sz w:val="32"/>
      <w:szCs w:val="20"/>
      <w:lang w:eastAsia="hu-HU"/>
    </w:rPr>
  </w:style>
  <w:style w:type="paragraph" w:styleId="Cmsor2">
    <w:name w:val="heading 2"/>
    <w:basedOn w:val="Cmsor1"/>
    <w:next w:val="Norml"/>
    <w:link w:val="Cmsor2Char"/>
    <w:qFormat/>
    <w:rsid w:val="00012CB4"/>
    <w:pPr>
      <w:outlineLvl w:val="1"/>
    </w:pPr>
    <w:rPr>
      <w:sz w:val="28"/>
    </w:rPr>
  </w:style>
  <w:style w:type="paragraph" w:styleId="Cmsor3">
    <w:name w:val="heading 3"/>
    <w:basedOn w:val="Norml"/>
    <w:next w:val="Norml"/>
    <w:link w:val="Cmsor3Char"/>
    <w:qFormat/>
    <w:rsid w:val="00012CB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12CB4"/>
    <w:rPr>
      <w:rFonts w:ascii="Arial" w:eastAsia="Times New Roman" w:hAnsi="Arial" w:cs="Times New Roman"/>
      <w:b/>
      <w:kern w:val="32"/>
      <w:sz w:val="3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012CB4"/>
    <w:rPr>
      <w:rFonts w:ascii="Arial" w:eastAsia="Times New Roman" w:hAnsi="Arial" w:cs="Times New Roman"/>
      <w:b/>
      <w:kern w:val="32"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012CB4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E2C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E2C3E"/>
    <w:rPr>
      <w:lang w:val="en-US"/>
    </w:rPr>
  </w:style>
  <w:style w:type="paragraph" w:styleId="llb">
    <w:name w:val="footer"/>
    <w:basedOn w:val="Norml"/>
    <w:link w:val="llbChar"/>
    <w:unhideWhenUsed/>
    <w:rsid w:val="00AE2C3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E2C3E"/>
    <w:rPr>
      <w:lang w:val="en-US"/>
    </w:rPr>
  </w:style>
  <w:style w:type="paragraph" w:styleId="Listaszerbekezds">
    <w:name w:val="List Paragraph"/>
    <w:basedOn w:val="Norml"/>
    <w:uiPriority w:val="34"/>
    <w:qFormat/>
    <w:rsid w:val="00A14BA6"/>
    <w:pPr>
      <w:ind w:left="720"/>
      <w:contextualSpacing/>
    </w:pPr>
  </w:style>
  <w:style w:type="character" w:styleId="Oldalszm">
    <w:name w:val="page number"/>
    <w:basedOn w:val="Bekezdsalapbettpusa"/>
    <w:rsid w:val="00012CB4"/>
  </w:style>
  <w:style w:type="paragraph" w:customStyle="1" w:styleId="note">
    <w:name w:val="note"/>
    <w:basedOn w:val="Norml"/>
    <w:rsid w:val="00012CB4"/>
    <w:pPr>
      <w:spacing w:before="100" w:beforeAutospacing="1" w:after="100" w:afterAutospacing="1" w:line="180" w:lineRule="atLeast"/>
    </w:pPr>
    <w:rPr>
      <w:rFonts w:ascii="Arial" w:eastAsia="Times New Roman" w:hAnsi="Arial" w:cs="Arial"/>
      <w:color w:val="000000"/>
      <w:sz w:val="15"/>
      <w:szCs w:val="15"/>
      <w:lang w:eastAsia="hu-HU"/>
    </w:rPr>
  </w:style>
  <w:style w:type="paragraph" w:styleId="NormlWeb">
    <w:name w:val="Normal (Web)"/>
    <w:basedOn w:val="Norml"/>
    <w:rsid w:val="00012C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rsid w:val="00012CB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rsid w:val="00012CB4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rsid w:val="00012CB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rsid w:val="00012CB4"/>
    <w:rPr>
      <w:rFonts w:ascii="Arial" w:eastAsia="Times New Roman" w:hAnsi="Arial" w:cs="Arial"/>
      <w:vanish/>
      <w:sz w:val="16"/>
      <w:szCs w:val="16"/>
      <w:lang w:eastAsia="hu-HU"/>
    </w:rPr>
  </w:style>
  <w:style w:type="paragraph" w:customStyle="1" w:styleId="Normlkiemelt">
    <w:name w:val="Normál kiemelt"/>
    <w:basedOn w:val="Norml"/>
    <w:next w:val="Norml"/>
    <w:rsid w:val="00012CB4"/>
    <w:pPr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012CB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semiHidden/>
    <w:rsid w:val="00012CB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MegjegyzstrgyaChar">
    <w:name w:val="Megjegyzés tárgya Char"/>
    <w:basedOn w:val="JegyzetszvegChar"/>
    <w:link w:val="Megjegyzstrgya"/>
    <w:semiHidden/>
    <w:rsid w:val="00012CB4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012CB4"/>
    <w:rPr>
      <w:b/>
      <w:bCs/>
    </w:rPr>
  </w:style>
  <w:style w:type="character" w:customStyle="1" w:styleId="BuborkszvegChar">
    <w:name w:val="Buborékszöveg Char"/>
    <w:basedOn w:val="Bekezdsalapbettpusa"/>
    <w:link w:val="Buborkszveg"/>
    <w:semiHidden/>
    <w:rsid w:val="00012CB4"/>
    <w:rPr>
      <w:rFonts w:ascii="Tahoma" w:eastAsia="Times New Roman" w:hAnsi="Tahoma" w:cs="Tahoma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semiHidden/>
    <w:rsid w:val="00012CB4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12CB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012CB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ORML10">
    <w:name w:val="NORMÁL10"/>
    <w:basedOn w:val="Norml"/>
    <w:rsid w:val="00012CB4"/>
    <w:pPr>
      <w:jc w:val="both"/>
    </w:pPr>
    <w:rPr>
      <w:rFonts w:ascii="Times New Roman" w:eastAsia="Times New Roman" w:hAnsi="Times New Roman" w:cs="Times New Roman"/>
      <w:sz w:val="20"/>
      <w:szCs w:val="24"/>
      <w:lang w:val="en-GB" w:eastAsia="hu-HU"/>
    </w:rPr>
  </w:style>
  <w:style w:type="character" w:styleId="Hiperhivatkozs">
    <w:name w:val="Hyperlink"/>
    <w:basedOn w:val="Bekezdsalapbettpusa"/>
    <w:uiPriority w:val="99"/>
    <w:rsid w:val="00012CB4"/>
    <w:rPr>
      <w:color w:val="0000FF"/>
      <w:u w:val="single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012CB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Vgjegyzetszvege">
    <w:name w:val="endnote text"/>
    <w:basedOn w:val="Norml"/>
    <w:link w:val="VgjegyzetszvegeChar"/>
    <w:semiHidden/>
    <w:rsid w:val="00012CB4"/>
    <w:pPr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26">
    <w:name w:val="xl26"/>
    <w:basedOn w:val="Norml"/>
    <w:rsid w:val="00012C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Arial Unicode MS" w:hAnsi="Times New Roman" w:cs="Times New Roman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716D4"/>
    <w:pPr>
      <w:keepLines/>
      <w:tabs>
        <w:tab w:val="clear" w:pos="851"/>
      </w:tabs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3716D4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oleObject" Target="embeddings/oleObject11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ACC8E-C186-40A5-8A33-306D15B9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96</Pages>
  <Words>7574</Words>
  <Characters>66957</Characters>
  <Application>Microsoft Office Word</Application>
  <DocSecurity>0</DocSecurity>
  <Lines>7439</Lines>
  <Paragraphs>2570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DFAI</dc:creator>
  <cp:lastModifiedBy>DFAI</cp:lastModifiedBy>
  <cp:revision>22</cp:revision>
  <cp:lastPrinted>2018-08-23T06:06:00Z</cp:lastPrinted>
  <dcterms:created xsi:type="dcterms:W3CDTF">2018-08-22T07:58:00Z</dcterms:created>
  <dcterms:modified xsi:type="dcterms:W3CDTF">2018-08-23T06:31:00Z</dcterms:modified>
</cp:coreProperties>
</file>